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Set when and where it happens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Two kinds of location, and why choosing a room here also books it.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_8vcqakvwcuiqu9z-3ebd">
        <w:r>
          <w:rPr>
            <w:rStyle w:val="Hyperlink"/>
            <w:color w:val="6E6E73"/>
            <w:sz w:val="18"/>
            <w:szCs w:val="18"/>
          </w:rPr>
          <w:t xml:space="preserve">https://offision.com/help/en/event-coordinator/set-when-and-where-it-happens/</w:t>
        </w:r>
      </w:hyperlink>
    </w:p>
    <w:p>
      <w:pPr>
        <w:spacing w:after="160"/>
      </w:pPr>
      <w:r>
        <w:rPr>
          <w:b/>
          <w:bCs/>
        </w:rPr>
        <w:t xml:space="preserve">Time and location</w:t>
      </w:r>
      <w:r>
        <w:t xml:space="preserve"> is the editor page that answers where people are actually
going. An event can have more than one location — a talk with a reception after
it in another room is one event with two.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time-location" descr="Time and location, with the room this event is held in." title="Time and location, with the room this event is held 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Time and location, with the room this event is held in.</w:t>
      </w:r>
    </w:p>
    <w:p>
      <w:pPr>
        <w:pStyle w:val="Heading2"/>
      </w:pPr>
      <w:r>
        <w:t xml:space="preserve">The two kinds of location</w:t>
      </w:r>
    </w:p>
    <w:p>
      <w:pPr>
        <w:spacing w:after="160"/>
      </w:pPr>
      <w:r>
        <w:rPr>
          <w:b/>
          <w:bCs/>
        </w:rPr>
        <w:t xml:space="preserve">Internal (room)</w:t>
      </w:r>
      <w:r>
        <w:t xml:space="preserve"> picks one of your company's own rooms.</w:t>
      </w:r>
    </w:p>
    <w:p>
      <w:pPr>
        <w:spacing w:after="160"/>
      </w:pPr>
      <w:r>
        <w:rPr>
          <w:b/>
          <w:bCs/>
        </w:rPr>
        <w:t xml:space="preserve">External (Google map)</w:t>
      </w:r>
      <w:r>
        <w:t xml:space="preserve"> drops a pin anywhere else — a hotel, a partner's
office, a conference centre.</w:t>
      </w:r>
    </w:p>
    <w:p>
      <w:pPr>
        <w:spacing w:after="160"/>
      </w:pPr>
      <w:r>
        <w:t xml:space="preserve">Pick by where the event is, not by which is more convenient. The choice changes
what people see: an internal room shows its building and floor and can be found
on your floor plans, while an external location gives guests a map link.</w:t>
      </w:r>
    </w:p>
    <w:p>
      <w:pPr>
        <w:spacing w:after="160"/>
      </w:pPr>
      <w:r>
        <w:rPr>
          <w:b/>
          <w:bCs/>
        </w:rPr>
        <w:t xml:space="preserve">An internal room is reserved for you:</w:t>
      </w:r>
      <w:r>
        <w:t xml:space="preserve">
Choosing one of your own rooms creates the booking as well. You do not need to
book it separately, and you should not — booking it twice leaves a stray
reservation that will block somebody else.</w:t>
      </w:r>
    </w:p>
    <w:p>
      <w:pPr>
        <w:spacing w:after="160"/>
      </w:pPr>
      <w:r>
        <w:t xml:space="preserve">The reverse is worth knowing too: moving the event's time moves that booking with
it, and removing the location gives the room back.</w:t>
      </w:r>
    </w:p>
    <w:p>
      <w:pPr>
        <w:pStyle w:val="Heading2"/>
      </w:pPr>
      <w:r>
        <w:t xml:space="preserve">Locations on a series event</w:t>
      </w:r>
    </w:p>
    <w:p>
      <w:pPr>
        <w:spacing w:after="160"/>
      </w:pPr>
      <w:r>
        <w:t xml:space="preserve">Each </w:t>
      </w:r>
      <w:r>
        <w:rPr>
          <w:b/>
          <w:bCs/>
        </w:rPr>
        <w:t xml:space="preserve">section</w:t>
      </w:r>
      <w:r>
        <w:t xml:space="preserve"> carries its own location, because the third week of a course is
often somewhere else. Set a location on the event for the general case, then
override the sections that differ.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instances" descr="Three sections under one series, each carrying its own location and status." title="Three sections under one series, each carrying its own location and statu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Three sections under one series, each carrying its own location and status.</w:t>
      </w:r>
    </w:p>
    <w:p>
      <w:pPr>
        <w:pStyle w:val="Heading2"/>
      </w:pPr>
      <w:r>
        <w:t xml:space="preserve">The period</w:t>
      </w:r>
    </w:p>
    <w:p>
      <w:pPr>
        <w:spacing w:after="160"/>
      </w:pPr>
      <w:r>
        <w:t xml:space="preserve">The start and end you set when creating the event live here too, along with
</w:t>
      </w:r>
      <w:r>
        <w:rPr>
          <w:b/>
          <w:bCs/>
        </w:rPr>
        <w:t xml:space="preserve">All day</w:t>
      </w:r>
      <w:r>
        <w:t xml:space="preserve"> for something that has no sensible clock time.</w:t>
      </w:r>
    </w:p>
    <w:p>
      <w:pPr>
        <w:spacing w:after="160"/>
      </w:pPr>
      <w:r>
        <w:t xml:space="preserve">Times are in the location's own time zone, which matters for anybody joining from
elsewhere: an event in Hong Kong shows in Hong Kong time on the event, and in
each person's own time in their app.</w:t>
      </w:r>
    </w:p>
    <w:p>
      <w:pPr>
        <w:pStyle w:val="Heading2"/>
      </w:pPr>
      <w:r>
        <w:t xml:space="preserve">Next</w:t>
      </w:r>
    </w:p>
    <w:p>
      <w:pPr>
        <w:spacing w:after="160"/>
      </w:pPr>
      <w:hyperlink w:history="1" r:id="rIdnrt69cuucdgozkk1n_rr6">
        <w:r>
          <w:rPr>
            <w:rStyle w:val="Hyperlink"/>
          </w:rPr>
          <w:t xml:space="preserve">Fill in the event details</w:t>
        </w:r>
      </w:hyperlink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_8vcqakvwcuiqu9z-3ebd" Type="http://schemas.openxmlformats.org/officeDocument/2006/relationships/hyperlink" Target="https://offision.com/help/en/event-coordinator/set-when-and-where-it-happens/" TargetMode="External"/><Relationship Id="rIdnrt69cuucdgozkk1n_rr6" Type="http://schemas.openxmlformats.org/officeDocument/2006/relationships/hyperlink" Target="/en/event-coordinator/fill-in-the-event-details/" TargetMode="External"/><Relationship Id="rId7" Type="http://schemas.openxmlformats.org/officeDocument/2006/relationships/image" Target="media/ff40004866b4ea54f0a819bc227869e5cfd6ac0b.png"/><Relationship Id="rId8" Type="http://schemas.openxmlformats.org/officeDocument/2006/relationships/image" Target="media/1dcb32c2e4f3d4a109fbdce7131c7ac9158970d0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 when and where it happens</dc:title>
  <dc:creator>Offision</dc:creator>
  <cp:lastModifiedBy>Un-named</cp:lastModifiedBy>
  <cp:revision>1</cp:revision>
  <dcterms:created xsi:type="dcterms:W3CDTF">2026-09-08T10:35:06.639Z</dcterms:created>
  <dcterms:modified xsi:type="dcterms:W3CDTF">2026-09-08T10:35:06.639Z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