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Ask registrants extra questions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Custom fields are the only way to ask your colleagues anything — and the same field can be required of guests and hidden from staff.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prxfczqudygxfpxjpnxci">
        <w:r>
          <w:rPr>
            <w:rStyle w:val="Hyperlink"/>
            <w:color w:val="6E6E73"/>
            <w:sz w:val="18"/>
            <w:szCs w:val="18"/>
          </w:rPr>
          <w:t xml:space="preserve">https://offision.com/help/en/event-coordinator/ask-registrants-extra-questions/</w:t>
        </w:r>
      </w:hyperlink>
    </w:p>
    <w:p>
      <w:pPr>
        <w:spacing w:after="160"/>
      </w:pPr>
      <w:r>
        <w:rPr>
          <w:b/>
          <w:bCs/>
        </w:rPr>
        <w:t xml:space="preserve">Custom fields</w:t>
      </w:r>
      <w:r>
        <w:t xml:space="preserve"> are extra questions on the registration form. They are also the
</w:t>
      </w:r>
      <w:r>
        <w:rPr>
          <w:b/>
          <w:bCs/>
        </w:rPr>
        <w:t xml:space="preserve">only</w:t>
      </w:r>
      <w:r>
        <w:t xml:space="preserve"> way to ask your colleagues anything, since the seven built-in questions
exist on the external side alone.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event-editor-custom-fields" descr="A question being written, with a visibility setting for each audience." title="A question being written, with a visibility setting for each audien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 question being written, with a visibility setting for each audience.</w:t>
      </w:r>
    </w:p>
    <w:p>
      <w:pPr>
        <w:pStyle w:val="Heading2"/>
      </w:pPr>
      <w:r>
        <w:t xml:space="preserve">Each field has an audience</w:t>
      </w:r>
    </w:p>
    <w:p>
      <w:pPr>
        <w:spacing w:after="160"/>
      </w:pPr>
      <w:r>
        <w:t xml:space="preserve">Every field carries </w:t>
      </w:r>
      <w:r>
        <w:rPr>
          <w:b/>
          <w:bCs/>
        </w:rPr>
        <w:t xml:space="preserve">Audience visibility</w:t>
      </w:r>
      <w:r>
        <w:t xml:space="preserve">, set separately for each side:
</w:t>
      </w:r>
      <w:r>
        <w:rPr>
          <w:b/>
          <w:bCs/>
        </w:rPr>
        <w:t xml:space="preserve">Visible to internal staff</w:t>
      </w:r>
      <w:r>
        <w:t xml:space="preserve"> and </w:t>
      </w:r>
      <w:r>
        <w:rPr>
          <w:b/>
          <w:bCs/>
        </w:rPr>
        <w:t xml:space="preserve">Visible to external guests</w:t>
      </w:r>
      <w:r>
        <w:t xml:space="preserve">, each of which
can be required, optional, or hidden.</w:t>
      </w:r>
    </w:p>
    <w:p>
      <w:pPr>
        <w:spacing w:after="160"/>
      </w:pPr>
      <w:r>
        <w:t xml:space="preserve">That is more useful than it first looks. One field, asked of guests and hidden
from staff — </w:t>
      </w:r>
      <w:r>
        <w:rPr>
          <w:i/>
          <w:iCs/>
        </w:rPr>
        <w:t xml:space="preserve">Which product line are you here for?</w:t>
      </w:r>
      <w:r>
        <w:t xml:space="preserve"> — is a single question that
behaves like two.</w:t>
      </w:r>
    </w:p>
    <w:p>
      <w:pPr>
        <w:spacing w:after="160"/>
      </w:pPr>
      <w:r>
        <w:rPr>
          <w:b/>
          <w:bCs/>
        </w:rPr>
        <w:t xml:space="preserve">A field hidden from both is a warning, not a setting:</w:t>
      </w:r>
      <w:r>
        <w:t xml:space="preserve">
Set a field to hidden on both sides and it appears nowhere at all. The list marks
it, because it is almost always a mistake rather than an intention — usually a
half-finished field somebody meant to come back to.</w:t>
      </w:r>
    </w:p>
    <w:p>
      <w:pPr>
        <w:pStyle w:val="Heading2"/>
      </w:pPr>
      <w:r>
        <w:t xml:space="preserve">What a required internal field changes</w:t>
      </w:r>
    </w:p>
    <w:p>
      <w:pPr>
        <w:spacing w:after="160"/>
      </w:pPr>
      <w:r>
        <w:t xml:space="preserve">This is the one consequence worth knowing before you make something required for
staff: it turns a one-tap </w:t>
      </w:r>
      <w:r>
        <w:rPr>
          <w:b/>
          <w:bCs/>
        </w:rPr>
        <w:t xml:space="preserve">Join</w:t>
      </w:r>
      <w:r>
        <w:t xml:space="preserve"> into a </w:t>
      </w:r>
      <w:r>
        <w:rPr>
          <w:b/>
          <w:bCs/>
        </w:rPr>
        <w:t xml:space="preserve">Register</w:t>
      </w:r>
      <w:r>
        <w:t xml:space="preserve"> that has to open a form.</w:t>
      </w:r>
    </w:p>
    <w:p>
      <w:pPr>
        <w:spacing w:after="160"/>
      </w:pPr>
      <w:r>
        <w:t xml:space="preserve">That is the right trade when you genuinely need the answer — dietary requirements
for a lunch, a shirt size for a team day. It is a poor trade for something
optional, because you will lose sign-ups to the extra step.</w:t>
      </w:r>
    </w:p>
    <w:p>
      <w:pPr>
        <w:pStyle w:val="Heading2"/>
      </w:pPr>
      <w:r>
        <w:t xml:space="preserve">Writing them</w:t>
      </w:r>
    </w:p>
    <w:p>
      <w:pPr>
        <w:spacing w:after="160"/>
      </w:pPr>
      <w:r>
        <w:t xml:space="preserve">Keep the label short enough to read on a phone, and put anything longer in the
hint rather than the label. Where a question has a known set of answers, use a
choice field rather than free text — you will be counting these later, and free
text does not count.</w:t>
      </w:r>
    </w:p>
    <w:p>
      <w:pPr>
        <w:pStyle w:val="Heading2"/>
      </w:pPr>
      <w:r>
        <w:t xml:space="preserve">Order</w:t>
      </w:r>
    </w:p>
    <w:p>
      <w:pPr>
        <w:spacing w:after="160"/>
      </w:pPr>
      <w:r>
        <w:t xml:space="preserve">Fields appear in the order you arrange them. Put the ones everybody must answer
first, so somebody abandoning halfway has still given you the important half.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prxfczqudygxfpxjpnxci" Type="http://schemas.openxmlformats.org/officeDocument/2006/relationships/hyperlink" Target="https://offision.com/help/en/event-coordinator/ask-registrants-extra-questions/" TargetMode="External"/><Relationship Id="rId7" Type="http://schemas.openxmlformats.org/officeDocument/2006/relationships/image" Target="media/ceb6227c6dedb470ee99b09354a35a9e870f7ef3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Ask registrants extra questions</dc:title>
  <dc:creator>Offision</dc:creator>
  <cp:lastModifiedBy>Un-named</cp:lastModifiedBy>
  <cp:revision>1</cp:revision>
  <dcterms:created xsi:type="dcterms:W3CDTF">2026-09-08T10:35:04.047Z</dcterms:created>
  <dcterms:modified xsi:type="dcterms:W3CDTF">2026-09-08T10:35:04.047Z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