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owners, editors and assistants</w:t>
      </w:r>
    </w:p>
    <w:p>
      <w:pPr>
        <w:spacing w:after="120"/>
      </w:pPr>
      <w:r>
        <w:rPr>
          <w:color w:val="6E6E73"/>
          <w:sz w:val="24"/>
          <w:szCs w:val="24"/>
        </w:rPr>
        <w:t xml:space="preserve">Three roles on your event, what each can do, and the one thing to check before you rely on an assistant turning up.</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jigjtmqmbpew3zpbuvtki">
        <w:r>
          <w:rPr>
            <w:rStyle w:val="Hyperlink"/>
            <w:color w:val="6E6E73"/>
            <w:sz w:val="18"/>
            <w:szCs w:val="18"/>
          </w:rPr>
          <w:t xml:space="preserve">https://offision.com/help/en/event-coordinator/add-owners-editors-and-assistants/</w:t>
        </w:r>
      </w:hyperlink>
    </w:p>
    <w:p>
      <w:pPr>
        <w:spacing w:after="160"/>
      </w:pPr>
      <w:r>
        <w:rPr>
          <w:b/>
          <w:bCs/>
        </w:rPr>
        <w:t xml:space="preserve">Event team</w:t>
      </w:r>
      <w:r>
        <w:t xml:space="preserve"> is who else can work on your event. Adding somebody here gives
them nothing anywhere else in Offision — it is per event, and it is yours to
give.</w:t>
      </w:r>
    </w:p>
    <w:p>
      <w:pPr>
        <w:spacing w:after="60" w:before="160"/>
        <w:jc w:val="center"/>
      </w:pPr>
      <w:r>
        <w:drawing>
          <wp:inline distT="0" distB="0" distL="0" distR="0">
            <wp:extent cx="5715000" cy="4352925"/>
            <wp:effectExtent t="0" r="0" b="0" l="0"/>
            <wp:docPr id="1" name="event-editor-users" descr="One owner, one editor, one assistant on a single event." title="One owner, one editor, one assistant on a single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One owner, one editor, one assistant on a single event.</w:t>
      </w:r>
    </w:p>
    <w:p>
      <w:pPr>
        <w:pStyle w:val="Heading2"/>
      </w:pPr>
      <w:r>
        <w:t xml:space="preserve">The three roles</w:t>
      </w:r>
    </w:p>
    <w:p>
      <w:pPr>
        <w:spacing w:after="160"/>
      </w:pPr>
      <w:r>
        <w:rPr>
          <w:b/>
          <w:bCs/>
        </w:rPr>
        <w:t xml:space="preserve">Owner</w:t>
      </w:r>
      <w:r>
        <w:t xml:space="preserve"> is you, because you created it. There is exactly one, and making
somebody else the owner hands the title over rather than adding a second — you
stay on as an editor.</w:t>
      </w:r>
    </w:p>
    <w:p>
      <w:pPr>
        <w:spacing w:after="160"/>
      </w:pPr>
      <w:r>
        <w:rPr>
          <w:b/>
          <w:bCs/>
        </w:rPr>
        <w:t xml:space="preserve">Editor</w:t>
      </w:r>
      <w:r>
        <w:t xml:space="preserve"> can do everything you can: edit the details, manage the team, invite
people, publish and close. Use this to share an event properly, rather than
handing over ownership.</w:t>
      </w:r>
    </w:p>
    <w:p>
      <w:pPr>
        <w:spacing w:after="160"/>
      </w:pPr>
      <w:r>
        <w:rPr>
          <w:b/>
          <w:bCs/>
        </w:rPr>
        <w:t xml:space="preserve">Assistant</w:t>
      </w:r>
      <w:r>
        <w:t xml:space="preserve"> is for the door. They can see the event, where it is and how many
are registered, and they can </w:t>
      </w:r>
      <w:r>
        <w:rPr>
          <w:b/>
          <w:bCs/>
        </w:rPr>
        <w:t xml:space="preserve">take attendance</w:t>
      </w:r>
      <w:r>
        <w:t xml:space="preserve">. They cannot open the editor,
cannot see who the participants are, and cannot publish or cancel anything.</w:t>
      </w:r>
    </w:p>
    <w:p>
      <w:pPr>
        <w:spacing w:after="160"/>
      </w:pPr>
      <w:r>
        <w:rPr>
          <w:b/>
          <w:bCs/>
        </w:rPr>
        <w:t xml:space="preserve">Check an assistant can get in at all:</w:t>
      </w:r>
      <w:r>
        <w:t xml:space="preserve">
Adding somebody as an assistant does not give them a way into the app's Events
page — that depends on their own licence. Somebody who has never been able to
open Events will not see the event you just added them to.</w:t>
      </w:r>
    </w:p>
    <w:p>
      <w:pPr>
        <w:spacing w:after="160"/>
      </w:pPr>
      <w:r>
        <w:t xml:space="preserve">Check with them before the day rather than on it. If they cannot see it, an
administrator has to sort the licence out.</w:t>
      </w:r>
    </w:p>
    <w:p>
      <w:pPr>
        <w:pStyle w:val="Heading2"/>
      </w:pPr>
      <w:r>
        <w:t xml:space="preserve">Who to add, and when</w:t>
      </w:r>
    </w:p>
    <w:p>
      <w:pPr>
        <w:spacing w:after="160"/>
      </w:pPr>
      <w:r>
        <w:t xml:space="preserve">Add an </w:t>
      </w:r>
      <w:r>
        <w:rPr>
          <w:b/>
          <w:bCs/>
        </w:rPr>
        <w:t xml:space="preserve">editor</w:t>
      </w:r>
      <w:r>
        <w:t xml:space="preserve"> as soon as somebody else is genuinely working on the event —
before you go on leave, not after. An event whose only owner is unreachable
cannot be edited by anybody except an administrator, who has to add themselves to
the team to do it.</w:t>
      </w:r>
    </w:p>
    <w:p>
      <w:pPr>
        <w:spacing w:after="160"/>
      </w:pPr>
      <w:r>
        <w:t xml:space="preserve">Add </w:t>
      </w:r>
      <w:r>
        <w:rPr>
          <w:b/>
          <w:bCs/>
        </w:rPr>
        <w:t xml:space="preserve">assistants</w:t>
      </w:r>
      <w:r>
        <w:t xml:space="preserve"> shortly before the day. They only need it for the door, and a
smaller team is easier to reason about.</w:t>
      </w:r>
    </w:p>
    <w:p>
      <w:pPr>
        <w:pStyle w:val="Heading2"/>
      </w:pPr>
      <w:r>
        <w:t xml:space="preserve">Changing a role</w:t>
      </w:r>
    </w:p>
    <w:p>
      <w:pPr>
        <w:spacing w:after="160"/>
      </w:pPr>
      <w:r>
        <w:t xml:space="preserve">Roles can be changed at any time from the same page — an assistant can become an
editor and back again. Removing somebody takes their access away and leaves the
event untouched.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igjtmqmbpew3zpbuvtki" Type="http://schemas.openxmlformats.org/officeDocument/2006/relationships/hyperlink" Target="https://offision.com/help/en/event-coordinator/add-owners-editors-and-assistants/" TargetMode="External"/><Relationship Id="rId7" Type="http://schemas.openxmlformats.org/officeDocument/2006/relationships/image" Target="media/088bafefd4a42e590fa6ef3b415cba8a0384a3e3.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owners, editors and assistants</dc:title>
  <dc:creator>Offision</dc:creator>
  <cp:lastModifiedBy>Un-named</cp:lastModifiedBy>
  <cp:revision>1</cp:revision>
  <dcterms:created xsi:type="dcterms:W3CDTF">2026-09-08T10:35:20.099Z</dcterms:created>
  <dcterms:modified xsi:type="dcterms:W3CDTF">2026-09-08T10:35:20.099Z</dcterms:modified>
</cp:coreProperties>
</file>

<file path=docProps/custom.xml><?xml version="1.0" encoding="utf-8"?>
<Properties xmlns="http://schemas.openxmlformats.org/officeDocument/2006/custom-properties" xmlns:vt="http://schemas.openxmlformats.org/officeDocument/2006/docPropsVTypes"/>
</file>