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How account status works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What Created, Invited, Activated and Deactivated mean, which action moves an account from one to the next, and why Activated is set by the person's first sign-in rather than by an administrator.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riuumlc8ezr42x_0pgogx">
        <w:r>
          <w:rPr>
            <w:rStyle w:val="Hyperlink"/>
            <w:color w:val="6E6E73"/>
            <w:sz w:val="18"/>
            <w:szCs w:val="18"/>
          </w:rPr>
          <w:t xml:space="preserve">https://offision.com/help/en/directory/how-account-status-works/</w:t>
        </w:r>
      </w:hyperlink>
    </w:p>
    <w:p>
      <w:pPr>
        <w:spacing w:after="160"/>
      </w:pPr>
      <w:r>
        <w:t xml:space="preserve">Every person in </w:t>
      </w:r>
      <w:r>
        <w:rPr>
          <w:b/>
          <w:bCs/>
        </w:rPr>
        <w:t xml:space="preserve">Directory</w:t>
      </w:r>
      <w:r>
        <w:t xml:space="preserve"> › </w:t>
      </w:r>
      <w:r>
        <w:rPr>
          <w:b/>
          <w:bCs/>
        </w:rPr>
        <w:t xml:space="preserve">Users</w:t>
      </w:r>
      <w:r>
        <w:t xml:space="preserve"> carries a status, and it answers one
question only: how far this account is through getting in.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62300"/>
            <wp:effectExtent t="0" r="0" b="0" l="0"/>
            <wp:docPr id="1" name="user-account-status" descr="Three of the four moves are an administrator's. The one that reaches Activated belongs to the person signing in." title="Three of the four moves are an administrator's. The one that reaches Activated belongs to the person signing 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Three of the four moves are an administrator's. The one that reaches Activated belongs to the person signing in.</w:t>
      </w:r>
    </w:p>
    <w:p>
      <w:pPr>
        <w:pStyle w:val="Heading2"/>
      </w:pPr>
      <w:r>
        <w:t xml:space="preserve">The part that surprises people</w:t>
      </w:r>
    </w:p>
    <w:p>
      <w:pPr>
        <w:spacing w:after="160"/>
      </w:pPr>
      <w:r>
        <w:rPr>
          <w:b/>
          <w:bCs/>
        </w:rPr>
        <w:t xml:space="preserve">Activated does not mean you approved them.</w:t>
      </w:r>
      <w:r>
        <w:t xml:space="preserve"> Nothing an administrator does
sets it. Offision sets it the first time the person successfully signs in — by
setting a password from their invitation link, or by signing in with Microsoft
365, Google or a company directory account.</w:t>
      </w:r>
    </w:p>
    <w:p>
      <w:pPr>
        <w:spacing w:after="160"/>
      </w:pPr>
      <w:r>
        <w:t xml:space="preserve">So an account that has read </w:t>
      </w:r>
      <w:r>
        <w:rPr>
          <w:b/>
          <w:bCs/>
        </w:rPr>
        <w:t xml:space="preserve">Invited</w:t>
      </w:r>
      <w:r>
        <w:t xml:space="preserve"> for a fortnight is not stuck and is not
waiting on you. Nobody has opened the email.</w:t>
      </w:r>
    </w:p>
    <w:p>
      <w:pPr>
        <w:pStyle w:val="Heading2"/>
      </w:pPr>
      <w:r>
        <w:t xml:space="preserve">What each one means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85925"/>
            <wp:effectExtent t="0" r="0" b="0" l="0"/>
            <wp:docPr id="1" name="user-status-column" descr="The list labels the column Activated; it holds all four states." title="The list labels the column Activated; it holds all four stat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list labels the column Activated; it holds all four states.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4160"/>
        <w:gridCol w:w="4160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Status</w:t>
            </w:r>
          </w:p>
        </w:tc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means</w:t>
            </w:r>
          </w:p>
        </w:tc>
        <w:tc>
          <w:tcPr>
            <w:tcW w:type="dxa" w:w="41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An account lands here when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Created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The account exists. No invitation has gone out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You add someone and choose </w:t>
            </w:r>
            <w:r>
              <w:rPr>
                <w:b/>
                <w:bCs/>
              </w:rPr>
              <w:t xml:space="preserve">Set a password now</w:t>
            </w:r>
            <w:r>
              <w:t xml:space="preserve">, or import a list without sending invitations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Invited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The invitation email has been sent. They have not signed in yet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You add someone and let Offision email them, import with invitations on, or use </w:t>
            </w:r>
            <w:r>
              <w:rPr>
                <w:b/>
                <w:bCs/>
              </w:rPr>
              <w:t xml:space="preserve">Send invitation</w:t>
            </w:r>
            <w:r>
              <w:t xml:space="preserve"> on a Created account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Activated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They have signed in at least once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They sign in, any way at all — or you use </w:t>
            </w:r>
            <w:r>
              <w:rPr>
                <w:b/>
                <w:bCs/>
              </w:rPr>
              <w:t xml:space="preserve">Re-enable user</w:t>
            </w:r>
            <w:r>
              <w:t xml:space="preserve"> on a deactivated account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Deactivated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They cannot sign in anywhere</w:t>
            </w:r>
          </w:p>
        </w:tc>
        <w:tc>
          <w:tcPr>
            <w:tcW w:type="dxa" w:w="4160"/>
          </w:tcPr>
          <w:p>
            <w:pPr>
              <w:spacing w:after="0"/>
            </w:pPr>
            <w:r>
              <w:t xml:space="preserve">You use </w:t>
            </w:r>
            <w:r>
              <w:rPr>
                <w:b/>
                <w:bCs/>
              </w:rPr>
              <w:t xml:space="preserve">Deactivate user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</w:t>
      </w:r>
      <w:r>
        <w:rPr>
          <w:b/>
          <w:bCs/>
        </w:rPr>
        <w:t xml:space="preserve">Activated</w:t>
      </w:r>
      <w:r>
        <w:t xml:space="preserve"> column header also filters the list by status — see
</w:t>
      </w:r>
      <w:hyperlink w:history="1" r:id="rIdkeqgqbq05_hydljc84_2_">
        <w:r>
          <w:rPr>
            <w:rStyle w:val="Hyperlink"/>
          </w:rPr>
          <w:t xml:space="preserve">See who has signed in — and who never has</w:t>
        </w:r>
      </w:hyperlink>
      <w:r>
        <w:t xml:space="preserve">.</w:t>
      </w:r>
    </w:p>
    <w:p>
      <w:pPr>
        <w:spacing w:after="160"/>
      </w:pPr>
      <w:r>
        <w:t xml:space="preserve">Created and Invited are the same waiting room. Both mean </w:t>
      </w:r>
      <w:r>
        <w:rPr>
          <w:i/>
          <w:iCs/>
        </w:rPr>
        <w:t xml:space="preserve">never signed in</w:t>
      </w:r>
      <w:r>
        <w:t xml:space="preserve">, and
the only thing separating them is whether an email went out — which is why the
action offered on a Created account is </w:t>
      </w:r>
      <w:r>
        <w:rPr>
          <w:b/>
          <w:bCs/>
        </w:rPr>
        <w:t xml:space="preserve">Send invitation</w:t>
      </w:r>
      <w:r>
        <w:t xml:space="preserve">, and on an Invited one
</w:t>
      </w:r>
      <w:r>
        <w:rPr>
          <w:b/>
          <w:bCs/>
        </w:rPr>
        <w:t xml:space="preserve">Resend invitation email</w:t>
      </w:r>
      <w:r>
        <w:t xml:space="preserve">.</w:t>
      </w:r>
    </w:p>
    <w:p>
      <w:pPr>
        <w:pStyle w:val="Heading2"/>
      </w:pPr>
      <w:r>
        <w:t xml:space="preserve">The invitation email</w:t>
      </w:r>
    </w:p>
    <w:p>
      <w:pPr>
        <w:spacing w:after="160"/>
      </w:pPr>
      <w:r>
        <w:t xml:space="preserve">Resending is safe and changes nothing: an Invited account stays Invited, with a
fresh link. Sending to a </w:t>
      </w:r>
      <w:r>
        <w:rPr>
          <w:b/>
          <w:bCs/>
        </w:rPr>
        <w:t xml:space="preserve">Created</w:t>
      </w:r>
      <w:r>
        <w:t xml:space="preserve"> account is the one that moves it, to
Invited.</w:t>
      </w:r>
    </w:p>
    <w:p>
      <w:pPr>
        <w:spacing w:after="60" w:before="160"/>
        <w:jc w:val="center"/>
      </w:pPr>
      <w:r>
        <w:drawing>
          <wp:inline distT="0" distB="0" distL="0" distR="0">
            <wp:extent cx="4267200" cy="4191000"/>
            <wp:effectExtent t="0" r="0" b="0" l="0"/>
            <wp:docPr id="1" name="user-status-actions" descr="A person's panel carries their status and the one action that moves it." title="A person's panel carries their status and the one action that moves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person's panel carries their status and the one action that moves it.</w:t>
      </w:r>
    </w:p>
    <w:p>
      <w:pPr>
        <w:spacing w:after="160"/>
      </w:pPr>
      <w:r>
        <w:t xml:space="preserve">One thing to know before someone tells you the reset link is wrong: if a person
whose status still reads </w:t>
      </w:r>
      <w:r>
        <w:rPr>
          <w:b/>
          <w:bCs/>
        </w:rPr>
        <w:t xml:space="preserve">Invited</w:t>
      </w:r>
      <w:r>
        <w:t xml:space="preserve"> uses </w:t>
      </w:r>
      <w:r>
        <w:rPr>
          <w:b/>
          <w:bCs/>
        </w:rPr>
        <w:t xml:space="preserve">Forgot password</w:t>
      </w:r>
      <w:r>
        <w:t xml:space="preserve">, Offision sends
them the </w:t>
      </w:r>
      <w:r>
        <w:rPr>
          <w:i/>
          <w:iCs/>
        </w:rPr>
        <w:t xml:space="preserve">invitation</w:t>
      </w:r>
      <w:r>
        <w:t xml:space="preserve"> email instead of a reset email. It is the correct link for
them — they have no password to reset yet.</w:t>
      </w:r>
    </w:p>
    <w:p>
      <w:pPr>
        <w:pStyle w:val="Heading2"/>
      </w:pPr>
      <w:r>
        <w:t xml:space="preserve">Coming back</w:t>
      </w:r>
    </w:p>
    <w:p>
      <w:pPr>
        <w:spacing w:after="160"/>
      </w:pPr>
      <w:r>
        <w:rPr>
          <w:b/>
          <w:bCs/>
        </w:rPr>
        <w:t xml:space="preserve">Re-enable user</w:t>
      </w:r>
      <w:r>
        <w:t xml:space="preserve"> returns a deactivated account straight to </w:t>
      </w:r>
      <w:r>
        <w:rPr>
          <w:b/>
          <w:bCs/>
        </w:rPr>
        <w:t xml:space="preserve">Activated</w:t>
      </w:r>
      <w:r>
        <w:t xml:space="preserve">, even
if that person never signed in before you deactivated them. Nothing ever sends an
account back to Invited, and nothing demotes an Activated account — not a
password reset, not a forgotten password, not months of not signing in.</w:t>
      </w:r>
    </w:p>
    <w:p>
      <w:pPr>
        <w:pStyle w:val="Heading2"/>
      </w:pPr>
      <w:r>
        <w:t xml:space="preserve">What status does not control</w:t>
      </w:r>
    </w:p>
    <w:p>
      <w:pPr>
        <w:spacing w:after="160"/>
      </w:pPr>
      <w:r>
        <w:rPr>
          <w:b/>
          <w:bCs/>
        </w:rPr>
        <w:t xml:space="preserve">What they are allowed to do.</w:t>
      </w:r>
      <w:r>
        <w:t xml:space="preserve"> That is their permissions and the groups they
belong to. An Activated account with no permissions can sign in and see nothing.</w:t>
      </w:r>
    </w:p>
    <w:p>
      <w:pPr>
        <w:spacing w:after="160"/>
      </w:pPr>
      <w:r>
        <w:rPr>
          <w:b/>
          <w:bCs/>
        </w:rPr>
        <w:t xml:space="preserve">Devices they are already signed in on.</w:t>
      </w:r>
      <w:r>
        <w:t xml:space="preserve"> Deactivating stops the </w:t>
      </w:r>
      <w:r>
        <w:rPr>
          <w:i/>
          <w:iCs/>
        </w:rPr>
        <w:t xml:space="preserve">next</w:t>
      </w:r>
      <w:r>
        <w:t xml:space="preserve"> sign-in
and leaves a phone or laptop already signed in working for up to thirty days. Cut
those separately — see </w:t>
      </w:r>
      <w:hyperlink w:history="1" r:id="rIdlzaytlhdylvhlonznhj1a">
        <w:r>
          <w:rPr>
            <w:rStyle w:val="Hyperlink"/>
          </w:rPr>
          <w:t xml:space="preserve">Remove someone who has left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Their bookings.</w:t>
      </w:r>
      <w:r>
        <w:t xml:space="preserve"> Nothing is cancelled, released or reassigned when an account
is deactivated.</w:t>
      </w:r>
    </w:p>
    <w:p>
      <w:pPr>
        <w:spacing w:after="160"/>
      </w:pPr>
      <w:r>
        <w:rPr>
          <w:b/>
          <w:bCs/>
        </w:rPr>
        <w:t xml:space="preserve">Whether the record exists.</w:t>
      </w:r>
      <w:r>
        <w:t xml:space="preserve"> Deactivating and deleting are different actions
with different consequences; deactivating is the reversible one.</w:t>
      </w:r>
    </w:p>
    <w:p>
      <w:pPr>
        <w:spacing w:after="160"/>
      </w:pPr>
      <w:r>
        <w:t xml:space="preserve">Deactivated accounts do not count towards your user licence, which is the reason
to deactivate rather than leave a leaver Activated.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(Users)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iuumlc8ezr42x_0pgogx" Type="http://schemas.openxmlformats.org/officeDocument/2006/relationships/hyperlink" Target="https://offision.com/help/en/directory/how-account-status-works/" TargetMode="External"/><Relationship Id="rIdkeqgqbq05_hydljc84_2_" Type="http://schemas.openxmlformats.org/officeDocument/2006/relationships/hyperlink" Target="../see-who-has-signed-in/" TargetMode="External"/><Relationship Id="rIdlzaytlhdylvhlonznhj1a" Type="http://schemas.openxmlformats.org/officeDocument/2006/relationships/hyperlink" Target="../remove-someone-who-has-left/" TargetMode="External"/><Relationship Id="rId7" Type="http://schemas.openxmlformats.org/officeDocument/2006/relationships/image" Target="media/f077b2948890462839c06dcc0aa4fef54a22d161.png"/><Relationship Id="rId8" Type="http://schemas.openxmlformats.org/officeDocument/2006/relationships/image" Target="media/650392bdcec915cce620ed4563a97e2ff423c1a3.png"/><Relationship Id="rId9" Type="http://schemas.openxmlformats.org/officeDocument/2006/relationships/image" Target="media/28e78bfa9431f73cffe558e2f6abe9e2766b7ca6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account status works</dc:title>
  <dc:creator>Offision</dc:creator>
  <cp:lastModifiedBy>Un-named</cp:lastModifiedBy>
  <cp:revision>1</cp:revision>
  <dcterms:created xsi:type="dcterms:W3CDTF">2026-09-09T10:24:02.682Z</dcterms:created>
  <dcterms:modified xsi:type="dcterms:W3CDTF">2026-09-09T10:24:02.682Z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