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Which report answers which question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A map from the question you are asking — how busy the rooms are, who never turns up, which department books the most — to the one analytics page that answers it, with what each page filters by and what it exports.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qljf-mwwrgssgeazkgmsz">
        <w:r>
          <w:rPr>
            <w:rStyle w:val="Hyperlink"/>
            <w:color w:val="6E6E73"/>
            <w:sz w:val="18"/>
            <w:szCs w:val="18"/>
          </w:rPr>
          <w:t xml:space="preserve">https://offision.com/help/en/booking/which-report-answers-which-question/</w:t>
        </w:r>
      </w:hyperlink>
    </w:p>
    <w:p>
      <w:pPr>
        <w:spacing w:after="160"/>
      </w:pPr>
      <w:r>
        <w:t xml:space="preserve">Ten pages in the Booking menu look like "the report", and none of them is. Each
answers a different question, so start from the question and open the one page
built for it. </w:t>
      </w:r>
      <w:r>
        <w:rPr>
          <w:b/>
          <w:bCs/>
        </w:rPr>
        <w:t xml:space="preserve">Dashboard</w:t>
      </w:r>
      <w:r>
        <w:t xml:space="preserve"> is the front door; the rest sit under </w:t>
      </w:r>
      <w:r>
        <w:rPr>
          <w:b/>
          <w:bCs/>
        </w:rPr>
        <w:t xml:space="preserve">Analytics</w:t>
      </w:r>
      <w:r>
        <w:t xml:space="preserve">
and </w:t>
      </w:r>
      <w:r>
        <w:rPr>
          <w:b/>
          <w:bCs/>
        </w:rPr>
        <w:t xml:space="preserve">Logs</w:t>
      </w:r>
      <w:r>
        <w:t xml:space="preserve">, except </w:t>
      </w:r>
      <w:r>
        <w:rPr>
          <w:b/>
          <w:bCs/>
        </w:rPr>
        <w:t xml:space="preserve">Email report</w:t>
      </w:r>
      <w:r>
        <w:t xml:space="preserve">, which lives under </w:t>
      </w:r>
      <w:r>
        <w:rPr>
          <w:b/>
          <w:bCs/>
        </w:rPr>
        <w:t xml:space="preserve">Settings</w:t>
      </w:r>
      <w:r>
        <w:t xml:space="preserve">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booking/dashboard (Dashboard)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000500"/>
            <wp:effectExtent t="0" r="0" b="0" l="0"/>
            <wp:docPr id="1" name="booking-dashboard" descr="Dashboard — four numbers, then the charts." title="Dashboard — four numbers, then the char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Dashboard — four numbers, then the charts.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753"/>
        <w:gridCol w:w="3304"/>
        <w:gridCol w:w="3304"/>
      </w:tblGrid>
      <w:tr>
        <w:trPr>
          <w:cantSplit/>
          <w:tblHeader/>
        </w:trPr>
        <w:tc>
          <w:tcPr>
            <w:tcW w:type="dxa" w:w="275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The question you have</w:t>
            </w:r>
          </w:p>
        </w:tc>
        <w:tc>
          <w:tcPr>
            <w:tcW w:type="dxa" w:w="330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Open</w:t>
            </w:r>
          </w:p>
        </w:tc>
        <w:tc>
          <w:tcPr>
            <w:tcW w:type="dxa" w:w="330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gives you</w:t>
            </w:r>
          </w:p>
        </w:tc>
      </w:tr>
      <w:tr>
        <w:trPr>
          <w:cantSplit/>
        </w:trPr>
        <w:tc>
          <w:tcPr>
            <w:tcW w:type="dxa" w:w="2753"/>
          </w:tcPr>
          <w:p>
            <w:pPr>
              <w:spacing w:after="0"/>
            </w:pPr>
            <w:r>
              <w:t xml:space="preserve">How is the estate doing right now, on one screen?</w:t>
            </w:r>
          </w:p>
        </w:tc>
        <w:tc>
          <w:tcPr>
            <w:tcW w:type="dxa" w:w="3304"/>
          </w:tcPr>
          <w:p>
            <w:pPr>
              <w:spacing w:after="0"/>
            </w:pPr>
            <w:r>
              <w:rPr>
                <w:b/>
                <w:bCs/>
              </w:rPr>
              <w:t xml:space="preserve">Dashboard</w:t>
            </w:r>
          </w:p>
        </w:tc>
        <w:tc>
          <w:tcPr>
            <w:tcW w:type="dxa" w:w="3304"/>
          </w:tcPr>
          <w:p>
            <w:pPr>
              <w:spacing w:after="0"/>
            </w:pPr>
            <w:r>
              <w:t xml:space="preserve">Four numbers — resources, bookings, booked time, usage rate — and four charts. Date range, floors, resource-type tabs. No export.</w:t>
            </w:r>
          </w:p>
        </w:tc>
      </w:tr>
      <w:tr>
        <w:trPr>
          <w:cantSplit/>
        </w:trPr>
        <w:tc>
          <w:tcPr>
            <w:tcW w:type="dxa" w:w="2753"/>
          </w:tcPr>
          <w:p>
            <w:pPr>
              <w:spacing w:after="0"/>
            </w:pPr>
            <w:r>
              <w:t xml:space="preserve">Which floor or room should we add or retire?</w:t>
            </w:r>
          </w:p>
        </w:tc>
        <w:tc>
          <w:tcPr>
            <w:tcW w:type="dxa" w:w="3304"/>
          </w:tcPr>
          <w:p>
            <w:pPr>
              <w:spacing w:after="0"/>
            </w:pPr>
            <w:hyperlink w:history="1" r:id="rIdbun0twdfq2luou6yea1nz">
              <w:r>
                <w:rPr>
                  <w:rStyle w:val="Hyperlink"/>
                  <w:b/>
                  <w:bCs/>
                </w:rPr>
                <w:t xml:space="preserve">Resource usage analytics</w:t>
              </w:r>
            </w:hyperlink>
          </w:p>
        </w:tc>
        <w:tc>
          <w:tcPr>
            <w:tcW w:type="dxa" w:w="3304"/>
          </w:tcPr>
          <w:p>
            <w:pPr>
              <w:spacing w:after="0"/>
            </w:pPr>
            <w:r>
              <w:t xml:space="preserve">A floor-plan heat view, a usage trend, resource ranking, top users and peak hours. Each ranking card has its own </w:t>
            </w:r>
            <w:r>
              <w:rPr>
                <w:b/>
                <w:bCs/>
              </w:rPr>
              <w:t xml:space="preserve">Export</w:t>
            </w:r>
            <w:r>
              <w:t xml:space="preserve"> to Excel.</w:t>
            </w:r>
          </w:p>
        </w:tc>
      </w:tr>
      <w:tr>
        <w:trPr>
          <w:cantSplit/>
        </w:trPr>
        <w:tc>
          <w:tcPr>
            <w:tcW w:type="dxa" w:w="2753"/>
          </w:tcPr>
          <w:p>
            <w:pPr>
              <w:spacing w:after="0"/>
            </w:pPr>
            <w:r>
              <w:t xml:space="preserve">Who books rooms and never turns up?</w:t>
            </w:r>
          </w:p>
        </w:tc>
        <w:tc>
          <w:tcPr>
            <w:tcW w:type="dxa" w:w="3304"/>
          </w:tcPr>
          <w:p>
            <w:pPr>
              <w:spacing w:after="0"/>
            </w:pPr>
            <w:r>
              <w:rPr>
                <w:b/>
                <w:bCs/>
              </w:rPr>
              <w:t xml:space="preserve">No show analytics</w:t>
            </w:r>
          </w:p>
        </w:tc>
        <w:tc>
          <w:tcPr>
            <w:tcW w:type="dxa" w:w="3304"/>
          </w:tcPr>
          <w:p>
            <w:pPr>
              <w:spacing w:after="0"/>
            </w:pPr>
            <w:r>
              <w:t xml:space="preserve">No-show rate, user and resource no-show rankings, and an events log. </w:t>
            </w:r>
            <w:r>
              <w:rPr>
                <w:b/>
                <w:bCs/>
              </w:rPr>
              <w:t xml:space="preserve">Export</w:t>
            </w:r>
            <w:r>
              <w:t xml:space="preserve"> to Excel per card.</w:t>
            </w:r>
          </w:p>
        </w:tc>
      </w:tr>
      <w:tr>
        <w:trPr>
          <w:cantSplit/>
        </w:trPr>
        <w:tc>
          <w:tcPr>
            <w:tcW w:type="dxa" w:w="2753"/>
          </w:tcPr>
          <w:p>
            <w:pPr>
              <w:spacing w:after="0"/>
            </w:pPr>
            <w:r>
              <w:t xml:space="preserve">How much does each department or person use?</w:t>
            </w:r>
          </w:p>
        </w:tc>
        <w:tc>
          <w:tcPr>
            <w:tcW w:type="dxa" w:w="3304"/>
          </w:tcPr>
          <w:p>
            <w:pPr>
              <w:spacing w:after="0"/>
            </w:pPr>
            <w:hyperlink w:history="1" r:id="rId6t_nwadmfft5bgj9j9nid">
              <w:r>
                <w:rPr>
                  <w:rStyle w:val="Hyperlink"/>
                  <w:b/>
                  <w:bCs/>
                </w:rPr>
                <w:t xml:space="preserve">User resource usage</w:t>
              </w:r>
            </w:hyperlink>
          </w:p>
        </w:tc>
        <w:tc>
          <w:tcPr>
            <w:tcW w:type="dxa" w:w="3304"/>
          </w:tcPr>
          <w:p>
            <w:pPr>
              <w:spacing w:after="0"/>
            </w:pPr>
            <w:r>
              <w:t xml:space="preserve">A pivot you build yourself — any two dimensions as </w:t>
            </w:r>
            <w:r>
              <w:rPr>
                <w:b/>
                <w:bCs/>
              </w:rPr>
              <w:t xml:space="preserve">Rows</w:t>
            </w:r>
            <w:r>
              <w:t xml:space="preserve"> and </w:t>
            </w:r>
            <w:r>
              <w:rPr>
                <w:b/>
                <w:bCs/>
              </w:rPr>
              <w:t xml:space="preserve">Columns</w:t>
            </w:r>
            <w:r>
              <w:t xml:space="preserve">, bookings and hours as the numbers. </w:t>
            </w:r>
            <w:r>
              <w:rPr>
                <w:b/>
                <w:bCs/>
              </w:rPr>
              <w:t xml:space="preserve">Download</w:t>
            </w:r>
            <w:r>
              <w:t xml:space="preserve"> as Excel.</w:t>
            </w:r>
          </w:p>
        </w:tc>
      </w:tr>
      <w:tr>
        <w:trPr>
          <w:cantSplit/>
        </w:trPr>
        <w:tc>
          <w:tcPr>
            <w:tcW w:type="dxa" w:w="2753"/>
          </w:tcPr>
          <w:p>
            <w:pPr>
              <w:spacing w:after="0"/>
            </w:pPr>
            <w:r>
              <w:t xml:space="preserve">I want to slice the same bookings every which way.</w:t>
            </w:r>
          </w:p>
        </w:tc>
        <w:tc>
          <w:tcPr>
            <w:tcW w:type="dxa" w:w="3304"/>
          </w:tcPr>
          <w:p>
            <w:pPr>
              <w:spacing w:after="0"/>
            </w:pPr>
            <w:r>
              <w:rPr>
                <w:b/>
                <w:bCs/>
              </w:rPr>
              <w:t xml:space="preserve">Booking analytics</w:t>
            </w:r>
          </w:p>
        </w:tc>
        <w:tc>
          <w:tcPr>
            <w:tcW w:type="dxa" w:w="3304"/>
          </w:tcPr>
          <w:p>
            <w:pPr>
              <w:spacing w:after="0"/>
            </w:pPr>
            <w:r>
              <w:t xml:space="preserve">Seven views of one dataset: timeline, snapshot map, usage map, daily heatmap and three tables. The tables </w:t>
            </w:r>
            <w:r>
              <w:rPr>
                <w:b/>
                <w:bCs/>
              </w:rPr>
              <w:t xml:space="preserve">Export</w:t>
            </w:r>
            <w:r>
              <w:t xml:space="preserve"> to Excel.</w:t>
            </w:r>
          </w:p>
        </w:tc>
      </w:tr>
      <w:tr>
        <w:trPr>
          <w:cantSplit/>
        </w:trPr>
        <w:tc>
          <w:tcPr>
            <w:tcW w:type="dxa" w:w="2753"/>
          </w:tcPr>
          <w:p>
            <w:pPr>
              <w:spacing w:after="0"/>
            </w:pPr>
            <w:r>
              <w:t xml:space="preserve">I need a deck for management.</w:t>
            </w:r>
          </w:p>
        </w:tc>
        <w:tc>
          <w:tcPr>
            <w:tcW w:type="dxa" w:w="3304"/>
          </w:tcPr>
          <w:p>
            <w:pPr>
              <w:spacing w:after="0"/>
            </w:pPr>
            <w:r>
              <w:rPr>
                <w:b/>
                <w:bCs/>
              </w:rPr>
              <w:t xml:space="preserve">Reports</w:t>
            </w:r>
          </w:p>
        </w:tc>
        <w:tc>
          <w:tcPr>
            <w:tcW w:type="dxa" w:w="3304"/>
          </w:tcPr>
          <w:p>
            <w:pPr>
              <w:spacing w:after="0"/>
            </w:pPr>
            <w:r>
              <w:t xml:space="preserve">Nine named rates, each a page. </w:t>
            </w:r>
            <w:r>
              <w:rPr>
                <w:b/>
                <w:bCs/>
              </w:rPr>
              <w:t xml:space="preserve">Download full report</w:t>
            </w:r>
            <w:r>
              <w:t xml:space="preserve"> saves them all as one PDF.</w:t>
            </w:r>
          </w:p>
        </w:tc>
      </w:tr>
      <w:tr>
        <w:trPr>
          <w:cantSplit/>
        </w:trPr>
        <w:tc>
          <w:tcPr>
            <w:tcW w:type="dxa" w:w="2753"/>
          </w:tcPr>
          <w:p>
            <w:pPr>
              <w:spacing w:after="0"/>
            </w:pPr>
            <w:r>
              <w:t xml:space="preserve">I have a one-off question.</w:t>
            </w:r>
          </w:p>
        </w:tc>
        <w:tc>
          <w:tcPr>
            <w:tcW w:type="dxa" w:w="3304"/>
          </w:tcPr>
          <w:p>
            <w:pPr>
              <w:spacing w:after="0"/>
            </w:pPr>
            <w:r>
              <w:rPr>
                <w:b/>
                <w:bCs/>
              </w:rPr>
              <w:t xml:space="preserve">Swift Insight</w:t>
            </w:r>
          </w:p>
        </w:tc>
        <w:tc>
          <w:tcPr>
            <w:tcW w:type="dxa" w:w="3304"/>
          </w:tcPr>
          <w:p>
            <w:pPr>
              <w:spacing w:after="0"/>
            </w:pPr>
            <w:r>
              <w:t xml:space="preserve">Ask in plain words — "which floor has the most bookings?" — and read the answer. No filters, no export.</w:t>
            </w:r>
          </w:p>
        </w:tc>
      </w:tr>
      <w:tr>
        <w:trPr>
          <w:cantSplit/>
        </w:trPr>
        <w:tc>
          <w:tcPr>
            <w:tcW w:type="dxa" w:w="2753"/>
          </w:tcPr>
          <w:p>
            <w:pPr>
              <w:spacing w:after="0"/>
            </w:pPr>
            <w:r>
              <w:t xml:space="preserve">Send me the numbers, I will not log in.</w:t>
            </w:r>
          </w:p>
        </w:tc>
        <w:tc>
          <w:tcPr>
            <w:tcW w:type="dxa" w:w="3304"/>
          </w:tcPr>
          <w:p>
            <w:pPr>
              <w:spacing w:after="0"/>
            </w:pPr>
            <w:r>
              <w:rPr>
                <w:b/>
                <w:bCs/>
              </w:rPr>
              <w:t xml:space="preserve">Email report</w:t>
            </w:r>
          </w:p>
        </w:tc>
        <w:tc>
          <w:tcPr>
            <w:tcW w:type="dxa" w:w="3304"/>
          </w:tcPr>
          <w:p>
            <w:pPr>
              <w:spacing w:after="0"/>
            </w:pPr>
            <w:r>
              <w:t xml:space="preserve">Not a viewer: a subscription that emails an upcoming-booking forecast daily, weekly or monthly.</w:t>
            </w:r>
          </w:p>
        </w:tc>
      </w:tr>
      <w:tr>
        <w:trPr>
          <w:cantSplit/>
        </w:trPr>
        <w:tc>
          <w:tcPr>
            <w:tcW w:type="dxa" w:w="2753"/>
          </w:tcPr>
          <w:p>
            <w:pPr>
              <w:spacing w:after="0"/>
            </w:pPr>
            <w:r>
              <w:t xml:space="preserve">Who cancelled that meeting?</w:t>
            </w:r>
          </w:p>
        </w:tc>
        <w:tc>
          <w:tcPr>
            <w:tcW w:type="dxa" w:w="3304"/>
          </w:tcPr>
          <w:p>
            <w:pPr>
              <w:spacing w:after="0"/>
            </w:pPr>
            <w:r>
              <w:rPr>
                <w:b/>
                <w:bCs/>
              </w:rPr>
              <w:t xml:space="preserve">Booking log</w:t>
            </w:r>
          </w:p>
        </w:tc>
        <w:tc>
          <w:tcPr>
            <w:tcW w:type="dxa" w:w="3304"/>
          </w:tcPr>
          <w:p>
            <w:pPr>
              <w:spacing w:after="0"/>
            </w:pPr>
            <w:r>
              <w:t xml:space="preserve">Every action on every booking, with who did it and from where. </w:t>
            </w:r>
            <w:r>
              <w:rPr>
                <w:b/>
                <w:bCs/>
              </w:rPr>
              <w:t xml:space="preserve">Download</w:t>
            </w:r>
            <w:r>
              <w:t xml:space="preserve"> as Excel.</w:t>
            </w:r>
          </w:p>
        </w:tc>
      </w:tr>
      <w:tr>
        <w:trPr>
          <w:cantSplit/>
        </w:trPr>
        <w:tc>
          <w:tcPr>
            <w:tcW w:type="dxa" w:w="2753"/>
          </w:tcPr>
          <w:p>
            <w:pPr>
              <w:spacing w:after="0"/>
            </w:pPr>
            <w:r>
              <w:t xml:space="preserve">Why has this person run out of quota?</w:t>
            </w:r>
          </w:p>
        </w:tc>
        <w:tc>
          <w:tcPr>
            <w:tcW w:type="dxa" w:w="3304"/>
          </w:tcPr>
          <w:p>
            <w:pPr>
              <w:spacing w:after="0"/>
            </w:pPr>
            <w:r>
              <w:rPr>
                <w:b/>
                <w:bCs/>
              </w:rPr>
              <w:t xml:space="preserve">Quota usage history</w:t>
            </w:r>
          </w:p>
        </w:tc>
        <w:tc>
          <w:tcPr>
            <w:tcW w:type="dxa" w:w="3304"/>
          </w:tcPr>
          <w:p>
            <w:pPr>
              <w:spacing w:after="0"/>
            </w:pPr>
            <w:r>
              <w:t xml:space="preserve">One row per deduction — who, which booking, how much. </w:t>
            </w:r>
            <w:r>
              <w:rPr>
                <w:b/>
                <w:bCs/>
              </w:rPr>
              <w:t xml:space="preserve">Download</w:t>
            </w:r>
            <w:r>
              <w:t xml:space="preserve"> as Excel.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Visiting, Ticketing and Service each have a </w:t>
      </w:r>
      <w:r>
        <w:rPr>
          <w:b/>
          <w:bCs/>
        </w:rPr>
        <w:t xml:space="preserve">Dashboard</w:t>
      </w:r>
      <w:r>
        <w:t xml:space="preserve"> of the same shape at
the top of their own menu — numbers, then charts — and, like this one, none of
them exports. The visitor side has
</w:t>
      </w:r>
      <w:hyperlink w:history="1" r:id="rIdem3lxfnniynv060tilygg">
        <w:r>
          <w:rPr>
            <w:rStyle w:val="Hyperlink"/>
          </w:rPr>
          <w:t xml:space="preserve">a report map of its own</w:t>
        </w:r>
      </w:hyperlink>
      <w:r>
        <w:t xml:space="preserve">.</w:t>
      </w:r>
    </w:p>
    <w:p>
      <w:pPr>
        <w:pStyle w:val="Heading2"/>
      </w:pPr>
      <w:r>
        <w:t xml:space="preserve">How the filters differ</w:t>
      </w:r>
    </w:p>
    <w:p>
      <w:pPr>
        <w:spacing w:after="160"/>
      </w:pPr>
      <w:r>
        <w:t xml:space="preserve">A date range is on every page except </w:t>
      </w:r>
      <w:r>
        <w:rPr>
          <w:b/>
          <w:bCs/>
        </w:rPr>
        <w:t xml:space="preserve">Swift Insight</w:t>
      </w:r>
      <w:r>
        <w:t xml:space="preserve">, and it is the first thing
to check when a number looks wrong. Where the pages differ is the second filter.
Most booking pages filter by </w:t>
      </w:r>
      <w:r>
        <w:rPr>
          <w:b/>
          <w:bCs/>
        </w:rPr>
        <w:t xml:space="preserve">Floors</w:t>
      </w:r>
      <w:r>
        <w:t xml:space="preserve">; the Visiting dashboard filters by
</w:t>
      </w:r>
      <w:r>
        <w:rPr>
          <w:b/>
          <w:bCs/>
        </w:rPr>
        <w:t xml:space="preserve">Buildings</w:t>
      </w:r>
      <w:r>
        <w:t xml:space="preserve">, because a visitor belongs to a building rather than a floor.
</w:t>
      </w:r>
      <w:r>
        <w:rPr>
          <w:b/>
          <w:bCs/>
        </w:rPr>
        <w:t xml:space="preserve">Dashboard</w:t>
      </w:r>
      <w:r>
        <w:t xml:space="preserve">, </w:t>
      </w:r>
      <w:r>
        <w:rPr>
          <w:b/>
          <w:bCs/>
        </w:rPr>
        <w:t xml:space="preserve">Resource usage analytics</w:t>
      </w:r>
      <w:r>
        <w:t xml:space="preserve"> and </w:t>
      </w:r>
      <w:r>
        <w:rPr>
          <w:b/>
          <w:bCs/>
        </w:rPr>
        <w:t xml:space="preserve">No show analytics</w:t>
      </w:r>
      <w:r>
        <w:t xml:space="preserve"> add a
resource-type strip — </w:t>
      </w:r>
      <w:r>
        <w:rPr>
          <w:b/>
          <w:bCs/>
        </w:rPr>
        <w:t xml:space="preserve">Overall</w:t>
      </w:r>
      <w:r>
        <w:t xml:space="preserve">, </w:t>
      </w:r>
      <w:r>
        <w:rPr>
          <w:b/>
          <w:bCs/>
        </w:rPr>
        <w:t xml:space="preserve">Rooms</w:t>
      </w:r>
      <w:r>
        <w:t xml:space="preserve">, </w:t>
      </w:r>
      <w:r>
        <w:rPr>
          <w:b/>
          <w:bCs/>
        </w:rPr>
        <w:t xml:space="preserve">Desks</w:t>
      </w:r>
      <w:r>
        <w:t xml:space="preserve">, </w:t>
      </w:r>
      <w:r>
        <w:rPr>
          <w:b/>
          <w:bCs/>
        </w:rPr>
        <w:t xml:space="preserve">Equipment</w:t>
      </w:r>
      <w:r>
        <w:t xml:space="preserve"> and so on.</w:t>
      </w:r>
    </w:p>
    <w:p>
      <w:pPr>
        <w:spacing w:after="160"/>
      </w:pPr>
      <w:r>
        <w:rPr>
          <w:b/>
          <w:bCs/>
        </w:rPr>
        <w:t xml:space="preserve">Resource usage analytics</w:t>
      </w:r>
      <w:r>
        <w:t xml:space="preserve"> is the exception worth knowing. Its floor picker is
a control over the map rather than a filter on the page: the ranking, the trend,
the top users and the peak hours underneath it are the whole estate whatever
floor is showing. It also carries a </w:t>
      </w:r>
      <w:r>
        <w:rPr>
          <w:b/>
          <w:bCs/>
        </w:rPr>
        <w:t xml:space="preserve">Business hours / 24 × 7</w:t>
      </w:r>
      <w:r>
        <w:t xml:space="preserve"> switch that no
other page here has, and that switch is remembered across the rate reports.</w:t>
      </w:r>
    </w:p>
    <w:p>
      <w:pPr>
        <w:pStyle w:val="Heading2"/>
      </w:pPr>
      <w:r>
        <w:t xml:space="preserve">What none of them show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Live status.</w:t>
      </w:r>
      <w:r>
        <w:t xml:space="preserve"> Every page here is history. Whether a room is free this
minute is the calendar and the floor-plan map, not a report.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Bookings that have not finished.</w:t>
      </w:r>
      <w:r>
        <w:t xml:space="preserve"> A no-show is only counted once its
check-in deadline has passed — see
</w:t>
      </w:r>
      <w:hyperlink w:history="1" r:id="rId5cs6ccxyrrya-sirl_l9b">
        <w:r>
          <w:rPr>
            <w:rStyle w:val="Hyperlink"/>
          </w:rPr>
          <w:t xml:space="preserve">What counts as a no-show</w:t>
        </w:r>
      </w:hyperlink>
      <w:r>
        <w:t xml:space="preserve">. The same rule means
today's usage rate is always lower in the morning than it will be at five.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whole export in one go.</w:t>
      </w:r>
      <w:r>
        <w:t xml:space="preserve"> The Excel buttons export the card or table
they sit on; the full picture in one file is the </w:t>
      </w:r>
      <w:r>
        <w:rPr>
          <w:b/>
          <w:bCs/>
        </w:rPr>
        <w:t xml:space="preserve">Reports</w:t>
      </w:r>
      <w:r>
        <w:t xml:space="preserve"> PDF.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qljf-mwwrgssgeazkgmsz" Type="http://schemas.openxmlformats.org/officeDocument/2006/relationships/hyperlink" Target="https://offision.com/help/en/booking/which-report-answers-which-question/" TargetMode="External"/><Relationship Id="rIdbun0twdfq2luou6yea1nz" Type="http://schemas.openxmlformats.org/officeDocument/2006/relationships/hyperlink" Target="../see-which-rooms-are-worth-the-space/" TargetMode="External"/><Relationship Id="rId6t_nwadmfft5bgj9j9nid" Type="http://schemas.openxmlformats.org/officeDocument/2006/relationships/hyperlink" Target="../see-how-much-your-rooms-are-used/" TargetMode="External"/><Relationship Id="rIdem3lxfnniynv060tilygg" Type="http://schemas.openxmlformats.org/officeDocument/2006/relationships/hyperlink" Target="/en/visiting/which-visitor-report-answers-which-question/" TargetMode="External"/><Relationship Id="rId5cs6ccxyrrya-sirl_l9b" Type="http://schemas.openxmlformats.org/officeDocument/2006/relationships/hyperlink" Target="../what-counts-as-a-no-show/" TargetMode="External"/><Relationship Id="rId7" Type="http://schemas.openxmlformats.org/officeDocument/2006/relationships/image" Target="media/979f892f8ac75b6c9b5b31441b7c329dffcd7f4e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Which report answers which question</dc:title>
  <dc:creator>Offision</dc:creator>
  <cp:lastModifiedBy>Un-named</cp:lastModifiedBy>
  <cp:revision>1</cp:revision>
  <dcterms:created xsi:type="dcterms:W3CDTF">2026-09-08T10:03:06.049Z</dcterms:created>
  <dcterms:modified xsi:type="dcterms:W3CDTF">2026-09-08T10:03:06.049Z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