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Get last quarter's usage for every room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Pull a quarter-end report of every room — bookings, booked hours and usage rate, one row per room — by picking Last quarter on Resource usage analytics and exporting the Resource ranking. Also how to split the quarter by department, export every booking behind it, and have a Quarterly summary email arrive on its own after each quarter closes.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5ahsjkucotttuuxn9-q5r">
        <w:r>
          <w:rPr>
            <w:rStyle w:val="Hyperlink"/>
            <w:color w:val="6E6E73"/>
            <w:sz w:val="18"/>
            <w:szCs w:val="18"/>
          </w:rPr>
          <w:t xml:space="preserve">https://offision.com/help/en/booking/get-last-quarters-room-usage/</w:t>
        </w:r>
      </w:hyperlink>
    </w:p>
    <w:p>
      <w:pPr>
        <w:spacing w:after="160"/>
      </w:pPr>
      <w:r>
        <w:t xml:space="preserve">A quarter-end room report is one export: </w:t>
      </w:r>
      <w:r>
        <w:rPr>
          <w:b/>
          <w:bCs/>
        </w:rPr>
        <w:t xml:space="preserve">Resource usage analytics</w:t>
      </w:r>
      <w:r>
        <w:t xml:space="preserve">, period
</w:t>
      </w:r>
      <w:r>
        <w:rPr>
          <w:b/>
          <w:bCs/>
        </w:rPr>
        <w:t xml:space="preserve">Last quarter</w:t>
      </w:r>
      <w:r>
        <w:t xml:space="preserve">, the </w:t>
      </w:r>
      <w:r>
        <w:rPr>
          <w:b/>
          <w:bCs/>
        </w:rPr>
        <w:t xml:space="preserve">Rooms</w:t>
      </w:r>
      <w:r>
        <w:t xml:space="preserve"> tab, then </w:t>
      </w:r>
      <w:r>
        <w:rPr>
          <w:b/>
          <w:bCs/>
        </w:rPr>
        <w:t xml:space="preserve">Export</w:t>
      </w:r>
      <w:r>
        <w:t xml:space="preserve"> on the </w:t>
      </w:r>
      <w:r>
        <w:rPr>
          <w:b/>
          <w:bCs/>
        </w:rPr>
        <w:t xml:space="preserve">Resource
ranking</w:t>
      </w:r>
      <w:r>
        <w:t xml:space="preserve"> card. The file has one row per room — every room, including the ones
nobody booked — with its bookings, booked hours and usage rate.</w:t>
      </w:r>
    </w:p>
    <w:p>
      <w:pPr>
        <w:spacing w:after="160"/>
      </w:pPr>
      <w:r>
        <w:t xml:space="preserve">Three other places answer the questions that usually follow: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38"/>
        <w:gridCol w:w="3820"/>
        <w:gridCol w:w="2802"/>
      </w:tblGrid>
      <w:tr>
        <w:trPr>
          <w:cantSplit/>
          <w:tblHeader/>
        </w:trPr>
        <w:tc>
          <w:tcPr>
            <w:tcW w:type="dxa" w:w="27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You need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Open</w:t>
            </w:r>
          </w:p>
        </w:tc>
        <w:tc>
          <w:tcPr>
            <w:tcW w:type="dxa" w:w="28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You get</w:t>
            </w:r>
          </w:p>
        </w:tc>
      </w:tr>
      <w:tr>
        <w:trPr>
          <w:cantSplit/>
        </w:trPr>
        <w:tc>
          <w:tcPr>
            <w:tcW w:type="dxa" w:w="2738"/>
          </w:tcPr>
          <w:p>
            <w:pPr>
              <w:spacing w:after="0"/>
            </w:pPr>
            <w:r>
              <w:t xml:space="preserve">Every room's bookings, hours and usage rate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Resource usage analytics</w:t>
            </w:r>
            <w:r>
              <w:t xml:space="preserve"> › </w:t>
            </w:r>
            <w:r>
              <w:rPr>
                <w:b/>
                <w:bCs/>
              </w:rPr>
              <w:t xml:space="preserve">Resource ranking</w:t>
            </w:r>
            <w:r>
              <w:t xml:space="preserve"> › </w:t>
            </w:r>
            <w:r>
              <w:rPr>
                <w:b/>
                <w:bCs/>
              </w:rPr>
              <w:t xml:space="preserve">Export</w:t>
            </w:r>
          </w:p>
        </w:tc>
        <w:tc>
          <w:tcPr>
            <w:tcW w:type="dxa" w:w="2802"/>
          </w:tcPr>
          <w:p>
            <w:pPr>
              <w:spacing w:after="0"/>
            </w:pPr>
            <w:r>
              <w:t xml:space="preserve">One row per room</w:t>
            </w:r>
          </w:p>
        </w:tc>
      </w:tr>
      <w:tr>
        <w:trPr>
          <w:cantSplit/>
        </w:trPr>
        <w:tc>
          <w:tcPr>
            <w:tcW w:type="dxa" w:w="2738"/>
          </w:tcPr>
          <w:p>
            <w:pPr>
              <w:spacing w:after="0"/>
            </w:pPr>
            <w:r>
              <w:t xml:space="preserve">The quarter split by department or person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User resource usage</w:t>
            </w:r>
          </w:p>
        </w:tc>
        <w:tc>
          <w:tcPr>
            <w:tcW w:type="dxa" w:w="2802"/>
          </w:tcPr>
          <w:p>
            <w:pPr>
              <w:spacing w:after="0"/>
            </w:pPr>
            <w:r>
              <w:t xml:space="preserve">A grid you build, rows against columns</w:t>
            </w:r>
          </w:p>
        </w:tc>
      </w:tr>
      <w:tr>
        <w:trPr>
          <w:cantSplit/>
        </w:trPr>
        <w:tc>
          <w:tcPr>
            <w:tcW w:type="dxa" w:w="2738"/>
          </w:tcPr>
          <w:p>
            <w:pPr>
              <w:spacing w:after="0"/>
            </w:pPr>
            <w:r>
              <w:t xml:space="preserve">Every booking behind the numbers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Calendar</w:t>
            </w:r>
            <w:r>
              <w:t xml:space="preserve"> › </w:t>
            </w:r>
            <w:r>
              <w:rPr>
                <w:b/>
                <w:bCs/>
              </w:rPr>
              <w:t xml:space="preserve">Export</w:t>
            </w:r>
            <w:r>
              <w:t xml:space="preserve">, grain </w:t>
            </w:r>
            <w:r>
              <w:rPr>
                <w:b/>
                <w:bCs/>
              </w:rPr>
              <w:t xml:space="preserve">Quarterly</w:t>
            </w:r>
          </w:p>
        </w:tc>
        <w:tc>
          <w:tcPr>
            <w:tcW w:type="dxa" w:w="2802"/>
          </w:tcPr>
          <w:p>
            <w:pPr>
              <w:spacing w:after="0"/>
            </w:pPr>
            <w:r>
              <w:t xml:space="preserve">One row per booking, or per room per booking</w:t>
            </w:r>
          </w:p>
        </w:tc>
      </w:tr>
      <w:tr>
        <w:trPr>
          <w:cantSplit/>
        </w:trPr>
        <w:tc>
          <w:tcPr>
            <w:tcW w:type="dxa" w:w="2738"/>
          </w:tcPr>
          <w:p>
            <w:pPr>
              <w:spacing w:after="0"/>
            </w:pPr>
            <w:r>
              <w:t xml:space="preserve">The same quarter in an inbox, every quarter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Email report</w:t>
            </w:r>
            <w:r>
              <w:t xml:space="preserve"> › </w:t>
            </w:r>
            <w:r>
              <w:rPr>
                <w:b/>
                <w:bCs/>
              </w:rPr>
              <w:t xml:space="preserve">Booking record summary</w:t>
            </w:r>
            <w:r>
              <w:t xml:space="preserve">, </w:t>
            </w:r>
            <w:r>
              <w:rPr>
                <w:b/>
                <w:bCs/>
              </w:rPr>
              <w:t xml:space="preserve">Quarterly</w:t>
            </w:r>
          </w:p>
        </w:tc>
        <w:tc>
          <w:tcPr>
            <w:tcW w:type="dxa" w:w="2802"/>
          </w:tcPr>
          <w:p>
            <w:pPr>
              <w:spacing w:after="0"/>
            </w:pPr>
            <w:r>
              <w:t xml:space="preserve">A summary email with a PDF and a spreadsheet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can open </w:t>
      </w:r>
      <w:r>
        <w:rPr>
          <w:b/>
          <w:bCs/>
        </w:rPr>
        <w:t xml:space="preserve">Booking</w:t>
      </w:r>
      <w:r>
        <w:t xml:space="preserve"> › </w:t>
      </w:r>
      <w:r>
        <w:rPr>
          <w:b/>
          <w:bCs/>
        </w:rPr>
        <w:t xml:space="preserve">Analytics</w:t>
      </w:r>
      <w:r>
        <w:t xml:space="preserve">. Every figure here is </w:t>
      </w:r>
      <w:r>
        <w:rPr>
          <w:b/>
          <w:bCs/>
        </w:rPr>
        <w:t xml:space="preserve">booked</w:t>
      </w:r>
      <w:r>
        <w:t xml:space="preserve"> time:
if you need to know whether people were actually in the room, see the last
section first.</w:t>
      </w:r>
    </w:p>
    <w:p>
      <w:pPr>
        <w:pStyle w:val="Heading2"/>
      </w:pPr>
      <w:r>
        <w:t xml:space="preserve">1. Pick Last quarter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Booking</w:t>
      </w:r>
      <w:r>
        <w:t xml:space="preserve"> › </w:t>
      </w:r>
      <w:r>
        <w:rPr>
          <w:b/>
          <w:bCs/>
        </w:rPr>
        <w:t xml:space="preserve">Analytics</w:t>
      </w:r>
      <w:r>
        <w:t xml:space="preserve"> › </w:t>
      </w:r>
      <w:r>
        <w:rPr>
          <w:b/>
          <w:bCs/>
        </w:rPr>
        <w:t xml:space="preserve">Resource usage analytics</w:t>
      </w:r>
      <w:r>
        <w:t xml:space="preserve">, and choose the
period beside the title.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(Resource usage analytics)</w:t>
      </w:r>
    </w:p>
    <w:p>
      <w:pPr>
        <w:spacing w:after="160"/>
      </w:pPr>
      <w:r>
        <w:rPr>
          <w:b/>
          <w:bCs/>
        </w:rPr>
        <w:t xml:space="preserve">Last quarter</w:t>
      </w:r>
      <w:r>
        <w:t xml:space="preserve"> and </w:t>
      </w:r>
      <w:r>
        <w:rPr>
          <w:b/>
          <w:bCs/>
        </w:rPr>
        <w:t xml:space="preserve">This quarter</w:t>
      </w:r>
      <w:r>
        <w:t xml:space="preserve"> sit under </w:t>
      </w:r>
      <w:r>
        <w:rPr>
          <w:b/>
          <w:bCs/>
        </w:rPr>
        <w:t xml:space="preserve">Last 30 days</w:t>
      </w:r>
      <w:r>
        <w:t xml:space="preserve">. Quarters are
calendar quarters: January–March, April–June, July–September and
October–December. </w:t>
      </w:r>
      <w:r>
        <w:rPr>
          <w:b/>
          <w:bCs/>
        </w:rPr>
        <w:t xml:space="preserve">Last quarter</w:t>
      </w:r>
      <w:r>
        <w:t xml:space="preserve"> is the whole quarter before today's, so on
23 September it is 1 April to 30 June. </w:t>
      </w:r>
      <w:r>
        <w:rPr>
          <w:b/>
          <w:bCs/>
        </w:rPr>
        <w:t xml:space="preserve">This quarter</w:t>
      </w:r>
      <w:r>
        <w:t xml:space="preserve"> runs to the end of the
current one and includes the days still ahead.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62350"/>
            <wp:effectExtent t="0" r="0" b="0" l="0"/>
            <wp:docPr id="1" name="quarter-report-period-popper" descr="Last quarter in the period picker, under Last 30 days; the calendar on the right shows the dates it covers." title="Last quarter in the period picker, under Last 30 days; the calendar on the right shows the dates it cove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Last quarter in the period picker, under Last 30 days; the calendar on the right shows the dates it covers.</w:t>
      </w:r>
    </w:p>
    <w:p>
      <w:pPr>
        <w:spacing w:after="160"/>
      </w:pPr>
      <w:r>
        <w:t xml:space="preserve">The same two presets are on every page that uses this picker: </w:t>
      </w:r>
      <w:r>
        <w:rPr>
          <w:b/>
          <w:bCs/>
        </w:rPr>
        <w:t xml:space="preserve">User resource
usage</w:t>
      </w:r>
      <w:r>
        <w:t xml:space="preserve">, </w:t>
      </w:r>
      <w:r>
        <w:rPr>
          <w:b/>
          <w:bCs/>
        </w:rPr>
        <w:t xml:space="preserve">No-show analytics</w:t>
      </w:r>
      <w:r>
        <w:t xml:space="preserve">, </w:t>
      </w:r>
      <w:r>
        <w:rPr>
          <w:b/>
          <w:bCs/>
        </w:rPr>
        <w:t xml:space="preserve">Reports</w:t>
      </w:r>
      <w:r>
        <w:t xml:space="preserve"> and the booking dashboard among them.</w:t>
      </w:r>
    </w:p>
    <w:p>
      <w:pPr>
        <w:pStyle w:val="Heading2"/>
      </w:pPr>
      <w:r>
        <w:t xml:space="preserve">2. Choose Rooms, and what "used" means</w:t>
      </w:r>
    </w:p>
    <w:p>
      <w:pPr>
        <w:spacing w:after="160"/>
      </w:pPr>
      <w:r>
        <w:t xml:space="preserve">Pick the </w:t>
      </w:r>
      <w:r>
        <w:rPr>
          <w:b/>
          <w:bCs/>
        </w:rPr>
        <w:t xml:space="preserve">Rooms</w:t>
      </w:r>
      <w:r>
        <w:t xml:space="preserve"> tab. </w:t>
      </w:r>
      <w:r>
        <w:rPr>
          <w:b/>
          <w:bCs/>
        </w:rPr>
        <w:t xml:space="preserve">Overall</w:t>
      </w:r>
      <w:r>
        <w:t xml:space="preserve"> mixes rooms with desks, parking and
equipment, and a desk's usage rate says nothing about a meeting room's.</w:t>
      </w:r>
    </w:p>
    <w:p>
      <w:pPr>
        <w:spacing w:after="160"/>
      </w:pPr>
      <w:r>
        <w:t xml:space="preserve">Then choose </w:t>
      </w:r>
      <w:r>
        <w:rPr>
          <w:b/>
          <w:bCs/>
        </w:rPr>
        <w:t xml:space="preserve">Business hours</w:t>
      </w:r>
      <w:r>
        <w:t xml:space="preserve"> or </w:t>
      </w:r>
      <w:r>
        <w:rPr>
          <w:b/>
          <w:bCs/>
        </w:rPr>
        <w:t xml:space="preserve">24 × 7</w:t>
      </w:r>
      <w:r>
        <w:t xml:space="preserve">. </w:t>
      </w:r>
      <w:r>
        <w:rPr>
          <w:b/>
          <w:bCs/>
        </w:rPr>
        <w:t xml:space="preserve">Business hours</w:t>
      </w:r>
      <w:r>
        <w:t xml:space="preserve"> divides each
room's booked time by the hours it was open. Quote that one. </w:t>
      </w:r>
      <w:r>
        <w:rPr>
          <w:b/>
          <w:bCs/>
        </w:rPr>
        <w:t xml:space="preserve">24 × 7</w:t>
      </w:r>
      <w:r>
        <w:t xml:space="preserve"> divides
by every hour of the quarter, nights included, so every room looks quiet.
</w:t>
      </w:r>
      <w:hyperlink w:history="1" r:id="rIdodnvpezysx5lr2cqip19n">
        <w:r>
          <w:rPr>
            <w:rStyle w:val="Hyperlink"/>
          </w:rPr>
          <w:t xml:space="preserve">What a room's usage rate counts</w:t>
        </w:r>
      </w:hyperlink>
      <w:r>
        <w:t xml:space="preserve"> has the
arithmetic.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quarter-report-rooms-tab" descr="The Rooms tab, beside Business hours or 24 × 7 and the period." title="The Rooms tab, beside Business hours or 24 × 7 and the perio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Rooms tab, beside Business hours or 24 × 7 and the period.</w:t>
      </w:r>
    </w:p>
    <w:p>
      <w:pPr>
        <w:pStyle w:val="Heading2"/>
      </w:pPr>
      <w:r>
        <w:t xml:space="preserve">3. Export the Resource ranking</w:t>
      </w:r>
    </w:p>
    <w:p>
      <w:pPr>
        <w:spacing w:after="160"/>
      </w:pPr>
      <w:r>
        <w:t xml:space="preserve">Scroll to </w:t>
      </w:r>
      <w:r>
        <w:rPr>
          <w:b/>
          <w:bCs/>
        </w:rPr>
        <w:t xml:space="preserve">Resource ranking</w:t>
      </w:r>
      <w:r>
        <w:t xml:space="preserve">. The card shows the top ten, but </w:t>
      </w:r>
      <w:r>
        <w:rPr>
          <w:b/>
          <w:bCs/>
        </w:rPr>
        <w:t xml:space="preserve">Export</w:t>
      </w:r>
      <w:r>
        <w:t xml:space="preserve">
writes </w:t>
      </w:r>
      <w:r>
        <w:rPr>
          <w:b/>
          <w:bCs/>
        </w:rPr>
        <w:t xml:space="preserve">every room</w:t>
      </w:r>
      <w:r>
        <w:t xml:space="preserve">. Rooms with no bookings are in the file too, at zero,
and those are often the finding.</w:t>
      </w:r>
    </w:p>
    <w:p>
      <w:pPr>
        <w:spacing w:after="160"/>
      </w:pPr>
      <w:r>
        <w:t xml:space="preserve">The sheet has five columns: </w:t>
      </w:r>
      <w:r>
        <w:rPr>
          <w:b/>
          <w:bCs/>
        </w:rPr>
        <w:t xml:space="preserve">Rank</w:t>
      </w:r>
      <w:r>
        <w:t xml:space="preserve">, </w:t>
      </w:r>
      <w:r>
        <w:rPr>
          <w:b/>
          <w:bCs/>
        </w:rPr>
        <w:t xml:space="preserve">Resource</w:t>
      </w:r>
      <w:r>
        <w:t xml:space="preserve">, </w:t>
      </w:r>
      <w:r>
        <w:rPr>
          <w:b/>
          <w:bCs/>
        </w:rPr>
        <w:t xml:space="preserve">Bookings</w:t>
      </w:r>
      <w:r>
        <w:t xml:space="preserve">,
</w:t>
      </w:r>
      <w:r>
        <w:rPr>
          <w:b/>
          <w:bCs/>
        </w:rPr>
        <w:t xml:space="preserve">Hours</w:t>
      </w:r>
      <w:r>
        <w:t xml:space="preserve"> and </w:t>
      </w:r>
      <w:r>
        <w:rPr>
          <w:b/>
          <w:bCs/>
        </w:rPr>
        <w:t xml:space="preserve">Usage rate</w:t>
      </w:r>
      <w:r>
        <w:t xml:space="preserve">. Rows are sorted by bookings. </w:t>
      </w:r>
      <w:r>
        <w:rPr>
          <w:b/>
          <w:bCs/>
        </w:rPr>
        <w:t xml:space="preserve">Hours</w:t>
      </w:r>
      <w:r>
        <w:t xml:space="preserve"> and
</w:t>
      </w:r>
      <w:r>
        <w:rPr>
          <w:b/>
          <w:bCs/>
        </w:rPr>
        <w:t xml:space="preserve">Usage rate</w:t>
      </w:r>
      <w:r>
        <w:t xml:space="preserve"> follow the </w:t>
      </w:r>
      <w:r>
        <w:rPr>
          <w:b/>
          <w:bCs/>
        </w:rPr>
        <w:t xml:space="preserve">Business hours</w:t>
      </w:r>
      <w:r>
        <w:t xml:space="preserve"> / </w:t>
      </w:r>
      <w:r>
        <w:rPr>
          <w:b/>
          <w:bCs/>
        </w:rPr>
        <w:t xml:space="preserve">24 × 7</w:t>
      </w:r>
      <w:r>
        <w:t xml:space="preserve"> choice at the moment
you export, so a file you send on has to say which one it used.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95600"/>
            <wp:effectExtent t="0" r="0" b="0" l="0"/>
            <wp:docPr id="1" name="quarter-report-ranking-export" descr="Resource ranking on the Rooms tab. Export writes every room, not only the ten shown." title="Resource ranking on the Rooms tab. Export writes every room, not only the ten sh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Resource ranking on the Rooms tab. Export writes every room, not only the ten shown.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The floor picker only narrows the map. The ranking and its export always cover
every room in the estate, whatever floor is on screen.</w:t>
      </w:r>
    </w:p>
    <w:p>
      <w:pPr>
        <w:pStyle w:val="Heading2"/>
      </w:pPr>
      <w:r>
        <w:t xml:space="preserve">4. Split it by department</w:t>
      </w:r>
    </w:p>
    <w:p>
      <w:pPr>
        <w:spacing w:after="160"/>
      </w:pPr>
      <w:r>
        <w:t xml:space="preserve">For "which department used which rooms last quarter", open </w:t>
      </w:r>
      <w:r>
        <w:rPr>
          <w:b/>
          <w:bCs/>
        </w:rPr>
        <w:t xml:space="preserve">User resource
usage</w:t>
      </w:r>
      <w:r>
        <w:t xml:space="preserve">, pick </w:t>
      </w:r>
      <w:r>
        <w:rPr>
          <w:b/>
          <w:bCs/>
        </w:rPr>
        <w:t xml:space="preserve">Last quarter</w:t>
      </w:r>
      <w:r>
        <w:t xml:space="preserve">, and put </w:t>
      </w:r>
      <w:r>
        <w:rPr>
          <w:b/>
          <w:bCs/>
        </w:rPr>
        <w:t xml:space="preserve">Department</w:t>
      </w:r>
      <w:r>
        <w:t xml:space="preserve"> down the side and
</w:t>
      </w:r>
      <w:r>
        <w:rPr>
          <w:b/>
          <w:bCs/>
        </w:rPr>
        <w:t xml:space="preserve">Resource</w:t>
      </w:r>
      <w:r>
        <w:t xml:space="preserve"> or </w:t>
      </w:r>
      <w:r>
        <w:rPr>
          <w:b/>
          <w:bCs/>
        </w:rPr>
        <w:t xml:space="preserve">Resource type</w:t>
      </w:r>
      <w:r>
        <w:t xml:space="preserve"> across the top. It takes any period up to a
year, so a quarter, or four of them side by side, fits.
</w:t>
      </w:r>
      <w:hyperlink w:history="1" r:id="rIdhho1bq7xzin-2gtq_povl">
        <w:r>
          <w:rPr>
            <w:rStyle w:val="Hyperlink"/>
          </w:rPr>
          <w:t xml:space="preserve">See how much your rooms are used</w:t>
        </w:r>
      </w:hyperlink>
      <w:r>
        <w:t xml:space="preserve"> walks
through building the grid and downloading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(User resource usage)</w:t>
      </w:r>
    </w:p>
    <w:p>
      <w:pPr>
        <w:pStyle w:val="Heading2"/>
      </w:pPr>
      <w:r>
        <w:t xml:space="preserve">5. Export every booking behind it</w:t>
      </w:r>
    </w:p>
    <w:p>
      <w:pPr>
        <w:spacing w:after="160"/>
      </w:pPr>
      <w:r>
        <w:t xml:space="preserve">For the bookings themselves, not totals, open </w:t>
      </w:r>
      <w:r>
        <w:rPr>
          <w:b/>
          <w:bCs/>
        </w:rPr>
        <w:t xml:space="preserve">Export</w:t>
      </w:r>
      <w:r>
        <w:t xml:space="preserve"> on the booking
</w:t>
      </w:r>
      <w:r>
        <w:rPr>
          <w:b/>
          <w:bCs/>
        </w:rPr>
        <w:t xml:space="preserve">Calendar</w:t>
      </w:r>
      <w:r>
        <w:t xml:space="preserve">, choose the </w:t>
      </w:r>
      <w:r>
        <w:rPr>
          <w:b/>
          <w:bCs/>
        </w:rPr>
        <w:t xml:space="preserve">Quarterly</w:t>
      </w:r>
      <w:r>
        <w:t xml:space="preserve"> grain and then </w:t>
      </w:r>
      <w:r>
        <w:rPr>
          <w:b/>
          <w:bCs/>
        </w:rPr>
        <w:t xml:space="preserve">Last quarter</w:t>
      </w:r>
      <w:r>
        <w:t xml:space="preserve">. </w:t>
      </w:r>
      <w:r>
        <w:rPr>
          <w:b/>
          <w:bCs/>
        </w:rPr>
        <w:t xml:space="preserve">Next
quarter</w:t>
      </w:r>
      <w:r>
        <w:t xml:space="preserve"> is there too, for handing someone the list of what is coming. With
</w:t>
      </w:r>
      <w:r>
        <w:rPr>
          <w:b/>
          <w:bCs/>
        </w:rPr>
        <w:t xml:space="preserve">Group by</w:t>
      </w:r>
      <w:r>
        <w:t xml:space="preserve"> set to </w:t>
      </w:r>
      <w:r>
        <w:rPr>
          <w:b/>
          <w:bCs/>
        </w:rPr>
        <w:t xml:space="preserve">Resource</w:t>
      </w:r>
      <w:r>
        <w:t xml:space="preserve">, a meeting that held three rooms is three
rows, which is the shape for room-by-room reconciliation.
</w:t>
      </w:r>
      <w:hyperlink w:history="1" r:id="rIdrxxczqlqvyahsss5jrdjb">
        <w:r>
          <w:rPr>
            <w:rStyle w:val="Hyperlink"/>
          </w:rPr>
          <w:t xml:space="preserve">Export the bookings you are looking at</w:t>
        </w:r>
      </w:hyperlink>
      <w:r>
        <w:t xml:space="preserve">
covers the columns and formats.</w:t>
      </w:r>
    </w:p>
    <w:p>
      <w:pPr>
        <w:spacing w:after="60" w:before="160"/>
        <w:jc w:val="center"/>
      </w:pPr>
      <w:r>
        <w:drawing>
          <wp:inline distT="0" distB="0" distL="0" distR="0">
            <wp:extent cx="3514725" cy="3514725"/>
            <wp:effectExtent t="0" r="0" b="0" l="0"/>
            <wp:docPr id="1" name="quarter-report-export-dialog" descr="The booking export on the Quarterly grain, with This, Last and Next quarter under it." title="The booking export on the Quarterly grain, with This, Last and Next quarter under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export on the Quarterly grain, with This, Last and Next quarter under it.</w:t>
      </w:r>
    </w:p>
    <w:p>
      <w:pPr>
        <w:pStyle w:val="Heading2"/>
      </w:pPr>
      <w:r>
        <w:t xml:space="preserve">6. Have it arrive every quarter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Booking</w:t>
      </w:r>
      <w:r>
        <w:t xml:space="preserve"> › </w:t>
      </w:r>
      <w:r>
        <w:rPr>
          <w:b/>
          <w:bCs/>
        </w:rPr>
        <w:t xml:space="preserve">Email report</w:t>
      </w:r>
      <w:r>
        <w:t xml:space="preserve">, add a </w:t>
      </w:r>
      <w:r>
        <w:rPr>
          <w:b/>
          <w:bCs/>
        </w:rPr>
        <w:t xml:space="preserve">Booking record summary</w:t>
      </w:r>
      <w:r>
        <w:t xml:space="preserve"> and choose
</w:t>
      </w:r>
      <w:r>
        <w:rPr>
          <w:b/>
          <w:bCs/>
        </w:rPr>
        <w:t xml:space="preserve">Quarterly</w:t>
      </w:r>
      <w:r>
        <w:t xml:space="preserve"> on its card. Then pick a </w:t>
      </w:r>
      <w:r>
        <w:rPr>
          <w:b/>
          <w:bCs/>
        </w:rPr>
        <w:t xml:space="preserve">Day of month</w:t>
      </w:r>
      <w:r>
        <w:t xml:space="preserve">, 1 to 28. The report
goes out on that day of January, April, July and October.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booking/email-report (Email report)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57475"/>
            <wp:effectExtent t="0" r="0" b="0" l="0"/>
            <wp:docPr id="1" name="quarter-report-email-frequency" descr="Quarterly chosen on the Summary card. The forecast does not offer it." title="Quarterly chosen on the Summary card. The forecast does not offer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Quarterly chosen on the Summary card. The forecast does not offer it.</w:t>
      </w:r>
    </w:p>
    <w:p>
      <w:pPr>
        <w:spacing w:after="160"/>
      </w:pPr>
      <w:r>
        <w:t xml:space="preserve">A quarterly summary </w:t>
      </w:r>
      <w:r>
        <w:rPr>
          <w:b/>
          <w:bCs/>
        </w:rPr>
        <w:t xml:space="preserve">always covers the last full calendar quarter</w:t>
      </w:r>
      <w:r>
        <w:t xml:space="preserve">, whichever
day it goes out. A send on 3 October covers 1 July to 30 September, and so
does a </w:t>
      </w:r>
      <w:r>
        <w:rPr>
          <w:b/>
          <w:bCs/>
        </w:rPr>
        <w:t xml:space="preserve">Send now</w:t>
      </w:r>
      <w:r>
        <w:t xml:space="preserve"> on 15 November. Picking the 3rd rather than the 1st gives
late bookings and check-ins a couple of days to settle before the figures are
taken.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quarter-window" descr="Whenever it is sent, a quarterly summary reports the quarter that has just closed." title="Whenever it is sent, a quarterly summary reports the quarter that has just clo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Whenever it is sent, a quarterly summary reports the quarter that has just closed.</w:t>
      </w:r>
    </w:p>
    <w:p>
      <w:pPr>
        <w:spacing w:after="160"/>
      </w:pPr>
      <w:r>
        <w:rPr>
          <w:b/>
          <w:bCs/>
        </w:rPr>
        <w:t xml:space="preserve">Schedule</w:t>
      </w:r>
      <w:r>
        <w:t xml:space="preserve"> lists the next four sends and the quarter each one reports on.
Check it before you save.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quarter-report-email-sends" descr="Four quarterly sends, each with the calendar quarter it covers." title="Four quarterly sends, each with the calendar quarter it cove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Four quarterly sends, each with the calendar quarter it covers.</w:t>
      </w:r>
    </w:p>
    <w:p>
      <w:pPr>
        <w:spacing w:after="160"/>
      </w:pPr>
      <w:r>
        <w:t xml:space="preserve">The email counts the quarter's bookings: the busiest rooms, the top organizers
and how many were never checked in. It attaches a one-page PDF and a
spreadsheet of every booking. It does not calculate a usage rate per room. That
is the export in step 3.
</w:t>
      </w:r>
      <w:hyperlink w:history="1" r:id="rIdfgmlwjc1zsg33cgwarmw9">
        <w:r>
          <w:rPr>
            <w:rStyle w:val="Hyperlink"/>
          </w:rPr>
          <w:t xml:space="preserve">Email your managers a summary of past bookings</w:t>
        </w:r>
      </w:hyperlink>
      <w:r>
        <w:t xml:space="preserve">
covers recipients, scope and what arrives.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Open the exported sheet and find a room you know well. Its </w:t>
      </w:r>
      <w:r>
        <w:rPr>
          <w:b/>
          <w:bCs/>
        </w:rPr>
        <w:t xml:space="preserve">Bookings</w:t>
      </w:r>
      <w:r>
        <w:t xml:space="preserve"> figure
should match the ranking card on screen for the same period. If a busy room
shows a low </w:t>
      </w:r>
      <w:r>
        <w:rPr>
          <w:b/>
          <w:bCs/>
        </w:rPr>
        <w:t xml:space="preserve">Usage rate</w:t>
      </w:r>
      <w:r>
        <w:t xml:space="preserve"> in </w:t>
      </w:r>
      <w:r>
        <w:rPr>
          <w:b/>
          <w:bCs/>
        </w:rPr>
        <w:t xml:space="preserve">Business hours</w:t>
      </w:r>
      <w:r>
        <w:t xml:space="preserve">, its business hours are
probably wider than the hours anybody books it for. That is a real finding,
not a broken report.</w:t>
      </w:r>
    </w:p>
    <w:p>
      <w:pPr>
        <w:pStyle w:val="Heading2"/>
      </w:pPr>
      <w:r>
        <w:t xml:space="preserve">What this does not tell you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anybody was in the room.</w:t>
      </w:r>
      <w:r>
        <w:t xml:space="preserve"> Every figure is booked time. A room
booked all quarter and never entered looks the same as one in constant use.
Where rooms count people,
</w:t>
      </w:r>
      <w:hyperlink w:history="1" r:id="rIdrfslv0hjzubbpxlcrdwyc">
        <w:r>
          <w:rPr>
            <w:rStyle w:val="Hyperlink"/>
          </w:rPr>
          <w:t xml:space="preserve">Check whether the room was actually full</w:t>
        </w:r>
      </w:hyperlink>
      <w:r>
        <w:t xml:space="preserve">
has the measured numbers.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fiscal quarter.</w:t>
      </w:r>
      <w:r>
        <w:t xml:space="preserve"> The presets and the email use calendar quarters. For a
financial year that starts in April, choose </w:t>
      </w:r>
      <w:r>
        <w:rPr>
          <w:b/>
          <w:bCs/>
        </w:rPr>
        <w:t xml:space="preserve">Custom range</w:t>
      </w:r>
      <w:r>
        <w:t xml:space="preserve"> in the picker
and set the dates yourself. The email cannot follow a fiscal quarter; a
</w:t>
      </w:r>
      <w:r>
        <w:rPr>
          <w:b/>
          <w:bCs/>
        </w:rPr>
        <w:t xml:space="preserve">Monthly</w:t>
      </w:r>
      <w:r>
        <w:t xml:space="preserve"> summary is the nearest.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weekday breakdown.</w:t>
      </w:r>
      <w:r>
        <w:t xml:space="preserve"> No report here totals usage by day of the week.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One room's hours across the quarter.</w:t>
      </w:r>
      <w:r>
        <w:t xml:space="preserve"> The ranking gives one line per
room. For the hour-by-hour shape of a single room, filter
</w:t>
      </w:r>
      <w:hyperlink w:history="1" r:id="rId43ns276zmilx4y9o_zleq">
        <w:r>
          <w:rPr>
            <w:rStyle w:val="Hyperlink"/>
          </w:rPr>
          <w:t xml:space="preserve">Booking analytics</w:t>
        </w:r>
      </w:hyperlink>
      <w:r>
        <w:t xml:space="preserve"> to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ahsjkucotttuuxn9-q5r" Type="http://schemas.openxmlformats.org/officeDocument/2006/relationships/hyperlink" Target="https://offision.com/help/en/booking/get-last-quarters-room-usage/" TargetMode="External"/><Relationship Id="rIdodnvpezysx5lr2cqip19n" Type="http://schemas.openxmlformats.org/officeDocument/2006/relationships/hyperlink" Target="../what-a-rooms-usage-rate-counts/" TargetMode="External"/><Relationship Id="rIdhho1bq7xzin-2gtq_povl" Type="http://schemas.openxmlformats.org/officeDocument/2006/relationships/hyperlink" Target="../see-how-much-your-rooms-are-used/" TargetMode="External"/><Relationship Id="rIdrxxczqlqvyahsss5jrdjb" Type="http://schemas.openxmlformats.org/officeDocument/2006/relationships/hyperlink" Target="../export-the-bookings-on-the-calendar/" TargetMode="External"/><Relationship Id="rIdfgmlwjc1zsg33cgwarmw9" Type="http://schemas.openxmlformats.org/officeDocument/2006/relationships/hyperlink" Target="../email-a-summary-of-past-bookings/" TargetMode="External"/><Relationship Id="rIdrfslv0hjzubbpxlcrdwyc" Type="http://schemas.openxmlformats.org/officeDocument/2006/relationships/hyperlink" Target="../check-whether-the-room-was-actually-full/" TargetMode="External"/><Relationship Id="rId43ns276zmilx4y9o_zleq" Type="http://schemas.openxmlformats.org/officeDocument/2006/relationships/hyperlink" Target="../find-a-rooms-busiest-hours/" TargetMode="External"/><Relationship Id="rId7" Type="http://schemas.openxmlformats.org/officeDocument/2006/relationships/image" Target="media/c6c596ec46096fa8c2afad7046db43360322a41e.png"/><Relationship Id="rId8" Type="http://schemas.openxmlformats.org/officeDocument/2006/relationships/image" Target="media/9172f45e362fe89ad85465c9b3c542fe96b10b39.png"/><Relationship Id="rId9" Type="http://schemas.openxmlformats.org/officeDocument/2006/relationships/image" Target="media/121f0eb902346c1acbdc3bfdc16ca80df3e445e7.png"/><Relationship Id="rId10" Type="http://schemas.openxmlformats.org/officeDocument/2006/relationships/image" Target="media/bb4959c0845c442dff769dc0cd77ade5c45e1d2a.png"/><Relationship Id="rId11" Type="http://schemas.openxmlformats.org/officeDocument/2006/relationships/image" Target="media/03bf449dcafc87b2b34f2e66f9a4fe23d1f19911.png"/><Relationship Id="rId12" Type="http://schemas.openxmlformats.org/officeDocument/2006/relationships/image" Target="media/35db6e7aede02c1856de54b45c3ceb666e737b0b.png"/><Relationship Id="rId13" Type="http://schemas.openxmlformats.org/officeDocument/2006/relationships/image" Target="media/fd218e31e64aba005a94523d5a82e79fab3ed2ab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 last quarter's usage for every room</dc:title>
  <dc:creator>Offision</dc:creator>
  <cp:lastModifiedBy>Un-named</cp:lastModifiedBy>
  <cp:revision>1</cp:revision>
  <dcterms:created xsi:type="dcterms:W3CDTF">2026-10-18T18:09:35.194Z</dcterms:created>
  <dcterms:modified xsi:type="dcterms:W3CDTF">2026-10-18T18:09:35.194Z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