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Add a room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Create a bookable meeting room, put it on a floor, and switch it on for booking. Adding it takes a name and nothing else. The same form makes every other kind of resource, so a desk starts here too. About ten minutes.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lqzxv_hhvsz44-_szkddn">
        <w:r>
          <w:rPr>
            <w:rStyle w:val="Hyperlink"/>
            <w:color w:val="6E6E73"/>
            <w:sz w:val="18"/>
            <w:szCs w:val="18"/>
          </w:rPr>
          <w:t xml:space="preserve">https://offision.com/help/en/booking/add-a-room/</w:t>
        </w:r>
      </w:hyperlink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A building with at least one floor — see
</w:t>
      </w:r>
      <w:hyperlink w:history="1" r:id="rIdtlnf5rpstpih0vd7evx8u">
        <w:r>
          <w:rPr>
            <w:rStyle w:val="Hyperlink"/>
          </w:rPr>
          <w:t xml:space="preserve">Add a building and its floors</w:t>
        </w:r>
      </w:hyperlink>
      <w:r>
        <w:t xml:space="preserve">.
A resource will save without one, but it then has no location anywhere in the
product, so do the building first.</w:t>
      </w:r>
    </w:p>
    <w:p>
      <w:pPr>
        <w:pStyle w:val="Heading2"/>
      </w:pPr>
      <w:r>
        <w:t xml:space="preserve">1. Open Standard Rooms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booking/room (Standard Rooms)</w:t>
      </w:r>
    </w:p>
    <w:p>
      <w:pPr>
        <w:spacing w:after="160"/>
      </w:pPr>
      <w:r>
        <w:rPr>
          <w:b/>
          <w:bCs/>
        </w:rPr>
        <w:t xml:space="preserve">Every other resource is made on this same form:</w:t>
      </w:r>
      <w:r>
        <w:t xml:space="preserve">
Hot desks, equipment, parking spaces and other resources each have their own
list, but all of them open the form described below — one entity, one editor,
a different type. So read this article for the mechanics wherever you are
adding from, and read the one page for the type that differs:
</w:t>
      </w:r>
      <w:hyperlink w:history="1" r:id="rIdemhk8-l8h1o829i3zkk_o">
        <w:r>
          <w:rPr>
            <w:rStyle w:val="Hyperlink"/>
          </w:rPr>
          <w:t xml:space="preserve">Add a desk</w:t>
        </w:r>
      </w:hyperlink>
      <w:r>
        <w:t xml:space="preserve">.</w:t>
      </w:r>
    </w:p>
    <w:p>
      <w:pPr>
        <w:pStyle w:val="Heading2"/>
      </w:pPr>
      <w:r>
        <w:t xml:space="preserve">2. Add it — the name is all it asks for</w:t>
      </w:r>
    </w:p>
    <w:p>
      <w:pPr>
        <w:spacing w:after="160"/>
      </w:pPr>
      <w:r>
        <w:rPr>
          <w:b/>
          <w:bCs/>
        </w:rPr>
        <w:t xml:space="preserve">Add</w:t>
      </w:r>
      <w:r>
        <w:t xml:space="preserve"> opens a small panel with a single </w:t>
      </w:r>
      <w:r>
        <w:rPr>
          <w:b/>
          <w:bCs/>
        </w:rPr>
        <w:t xml:space="preserve">Name</w:t>
      </w:r>
      <w:r>
        <w:t xml:space="preserve"> field, already filled in with
the next number in the list — </w:t>
      </w:r>
      <w:r>
        <w:rPr>
          <w:i/>
          <w:iCs/>
        </w:rPr>
        <w:t xml:space="preserve">Room 6</w:t>
      </w:r>
      <w:r>
        <w:t xml:space="preserve">. Change it or accept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resource-quick-add" descr="Add asks for a name and nothing else." title="Add asks for a name and nothing el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Add asks for a name and nothing else.</w:t>
      </w:r>
    </w:p>
    <w:p>
      <w:pPr>
        <w:spacing w:after="160"/>
      </w:pPr>
      <w:r>
        <w:rPr>
          <w:b/>
          <w:bCs/>
        </w:rPr>
        <w:t xml:space="preserve">Save creates the resource and closes the panel.</w:t>
      </w:r>
      <w:r>
        <w:t xml:space="preserve"> It does not open the
settings, and nothing announces that it worked beyond a new row in the list. That
is the point people most often think it failed and add a second one — check the
list before clicking Add again.</w:t>
      </w:r>
    </w:p>
    <w:p>
      <w:pPr>
        <w:spacing w:after="160"/>
      </w:pPr>
      <w:r>
        <w:rPr>
          <w:b/>
          <w:bCs/>
        </w:rPr>
        <w:t xml:space="preserve">If Add opens a menu instead:</w:t>
      </w:r>
      <w:r>
        <w:t xml:space="preserve">
On a tenant with Microsoft 365 or Google Workspace connected, </w:t>
      </w:r>
      <w:r>
        <w:rPr>
          <w:b/>
          <w:bCs/>
        </w:rPr>
        <w:t xml:space="preserve">Add</w:t>
      </w:r>
      <w:r>
        <w:t xml:space="preserve"> asks which
kind first. </w:t>
      </w:r>
      <w:r>
        <w:rPr>
          <w:b/>
          <w:bCs/>
        </w:rPr>
        <w:t xml:space="preserve">Offision calendar</w:t>
      </w:r>
      <w:r>
        <w:t xml:space="preserve"> is the manual resource described here; the
other rows invite a room mailbox from that provider instead, and ask for an email
address rather than a name — see
</w:t>
      </w:r>
      <w:hyperlink w:history="1" r:id="rIdnk1s83zf3vz-ayawsz0uc">
        <w:r>
          <w:rPr>
            <w:rStyle w:val="Hyperlink"/>
          </w:rPr>
          <w:t xml:space="preserve">Sync rooms from Microsoft 365</w:t>
        </w:r>
      </w:hyperlink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resource-add-menu" descr="With an integration connected, Add asks which kind of room first." title="With an integration connected, Add asks which kind of room fir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With an integration connected, Add asks which kind of room first.</w:t>
      </w:r>
    </w:p>
    <w:p>
      <w:pPr>
        <w:pStyle w:val="Heading2"/>
      </w:pPr>
      <w:r>
        <w:t xml:space="preserve">3. Open the row and fill in Basic</w:t>
      </w:r>
    </w:p>
    <w:p>
      <w:pPr>
        <w:spacing w:after="160"/>
      </w:pPr>
      <w:r>
        <w:t xml:space="preserve">Click the new row, then </w:t>
      </w:r>
      <w:r>
        <w:rPr>
          <w:b/>
          <w:bCs/>
        </w:rPr>
        <w:t xml:space="preserve">Edit</w:t>
      </w:r>
      <w:r>
        <w:t xml:space="preserve">. The editor has its pages down the left —
</w:t>
      </w:r>
      <w:r>
        <w:rPr>
          <w:b/>
          <w:bCs/>
        </w:rPr>
        <w:t xml:space="preserve">Basic</w:t>
      </w:r>
      <w:r>
        <w:t xml:space="preserve">, </w:t>
      </w:r>
      <w:r>
        <w:rPr>
          <w:b/>
          <w:bCs/>
        </w:rPr>
        <w:t xml:space="preserve">Policy</w:t>
      </w:r>
      <w:r>
        <w:t xml:space="preserve">, </w:t>
      </w:r>
      <w:r>
        <w:rPr>
          <w:b/>
          <w:bCs/>
        </w:rPr>
        <w:t xml:space="preserve">Service</w:t>
      </w:r>
      <w:r>
        <w:t xml:space="preserve">, </w:t>
      </w:r>
      <w:r>
        <w:rPr>
          <w:b/>
          <w:bCs/>
        </w:rPr>
        <w:t xml:space="preserve">Advanced</w:t>
      </w:r>
      <w:r>
        <w:t xml:space="preserve">, then
</w:t>
      </w:r>
      <w:hyperlink w:history="1" r:id="rIdxr3xooy_2jjztrgzi2eyw">
        <w:r>
          <w:rPr>
            <w:rStyle w:val="Hyperlink"/>
            <w:b/>
            <w:bCs/>
          </w:rPr>
          <w:t xml:space="preserve">Out of service period</w:t>
        </w:r>
      </w:hyperlink>
      <w:r>
        <w:t xml:space="preserve"> and
</w:t>
      </w:r>
      <w:r>
        <w:rPr>
          <w:b/>
          <w:bCs/>
        </w:rPr>
        <w:t xml:space="preserve">Information</w:t>
      </w:r>
      <w:r>
        <w:t xml:space="preserve"> — with the resource's photo above them rather than on a page
of its own.</w:t>
      </w:r>
    </w:p>
    <w:p>
      <w:pPr>
        <w:spacing w:after="160"/>
      </w:pPr>
      <w:r>
        <w:rPr>
          <w:b/>
          <w:bCs/>
        </w:rPr>
        <w:t xml:space="preserve">Location</w:t>
      </w:r>
      <w:r>
        <w:t xml:space="preserve"> is the field to get right, and it is not a text box. It opens a
picker: choose the building, then the floor, then click the room's area or a
point on the floor plan. That placement is what puts the resource on a floor
plan, filters it by floor in the user app, and lets people find it from a map.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esource-form-basic" descr="Basic, with the Location picker that puts the resource on a floor." title="Basic, with the Location picker that puts the resource on a flo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Basic, with the Location picker that puts the resource on a floor.</w:t>
      </w:r>
    </w:p>
    <w:p>
      <w:pPr>
        <w:spacing w:after="160"/>
      </w:pPr>
      <w:r>
        <w:t xml:space="preserve">The rest of the page: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53"/>
        <w:gridCol w:w="6607"/>
      </w:tblGrid>
      <w:tr>
        <w:trPr>
          <w:cantSplit/>
          <w:tblHeader/>
        </w:trPr>
        <w:tc>
          <w:tcPr>
            <w:tcW w:type="dxa" w:w="27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66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Worth knowing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Name</w:t>
            </w:r>
            <w:r>
              <w:t xml:space="preserve">, </w:t>
            </w:r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One value per enabled language. A blank one falls back to English. The description can also be printed on the booking form — see </w:t>
            </w:r>
            <w:hyperlink w:history="1" r:id="rIdofaa7yqub3ovzn8xd2fsf">
              <w:r>
                <w:rPr>
                  <w:rStyle w:val="Hyperlink"/>
                </w:rPr>
                <w:t xml:space="preserve">Show a room's description on the booking form</w:t>
              </w:r>
            </w:hyperlink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Category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Meeting room, Interview room, Phone booth, Lounge and the rest. The options are filtered by resource type, so this list is the rooms' own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Capacity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Required. It is what "fits 8 people" searches match, and what warns a booker who has invited more people than the room seats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Amenity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What the room has — projector, whiteboard, microphone. People filter on these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Business hour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The hours this resource may be used at all, on top of any booking policy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rPr>
                <w:b/>
                <w:bCs/>
              </w:rPr>
              <w:t xml:space="preserve">Access ID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The handle a spreadsheet uses to name this resource on import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4. Switch it on for booking</w:t>
      </w:r>
    </w:p>
    <w:p>
      <w:pPr>
        <w:spacing w:after="160"/>
      </w:pPr>
      <w:r>
        <w:t xml:space="preserve">Open </w:t>
      </w:r>
      <w:r>
        <w:rPr>
          <w:b/>
          <w:bCs/>
        </w:rPr>
        <w:t xml:space="preserve">Policy</w:t>
      </w:r>
      <w:r>
        <w:t xml:space="preserve">. The first thing to look at is the </w:t>
      </w:r>
      <w:r>
        <w:rPr>
          <w:b/>
          <w:bCs/>
        </w:rPr>
        <w:t xml:space="preserve">Booking settings</w:t>
      </w:r>
      <w:r>
        <w:t xml:space="preserve"> toggle,
because it decides whether the rest of the page exists.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esource-form-policy" descr="Booking settings off replaces the rest of Policy, and all of Service." title="Booking settings off replaces the rest of Policy, and all of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Booking settings off replaces the rest of Policy, and all of Service.</w:t>
      </w:r>
    </w:p>
    <w:p>
      <w:pPr>
        <w:spacing w:after="160"/>
      </w:pPr>
      <w:r>
        <w:t xml:space="preserve">Turn it off and everything below it — plus the whole </w:t>
      </w:r>
      <w:r>
        <w:rPr>
          <w:b/>
          <w:bCs/>
        </w:rPr>
        <w:t xml:space="preserve">Service</w:t>
      </w:r>
      <w:r>
        <w:t xml:space="preserve"> page — is
replaced by </w:t>
      </w:r>
      <w:r>
        <w:rPr>
          <w:i/>
          <w:iCs/>
        </w:rPr>
        <w:t xml:space="preserve">This resource will not be available for booking</w:t>
      </w:r>
      <w:r>
        <w:t xml:space="preserve">. That is the
setting to reach for when a space exists but nobody should be claiming it, and it
is also the first thing to check when a resource refuses to appear in the user
app.</w:t>
      </w:r>
    </w:p>
    <w:p>
      <w:pPr>
        <w:spacing w:after="160"/>
      </w:pPr>
      <w:r>
        <w:t xml:space="preserve">With it on, four pickers decide how the resource behaves. </w:t>
      </w:r>
      <w:r>
        <w:rPr>
          <w:b/>
          <w:bCs/>
        </w:rPr>
        <w:t xml:space="preserve">None of them is
required</w:t>
      </w:r>
      <w:r>
        <w:t xml:space="preserve">, and all four point at shared objects rather than settings on this
resource, which is why a room you have not touched still obeys rules: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Policy</w:t>
      </w:r>
      <w:r>
        <w:t xml:space="preserve"> — the booking window, check-in, no-shows, approval. This is the big
one, and it is documented in
</w:t>
      </w:r>
      <w:hyperlink w:history="1" r:id="rIdkthj7ccwlcttzc_nvu6yv">
        <w:r>
          <w:rPr>
            <w:rStyle w:val="Hyperlink"/>
          </w:rPr>
          <w:t xml:space="preserve">Booking rules reference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Resource quota policy</w:t>
      </w:r>
      <w:r>
        <w:t xml:space="preserve"> — how much of this resource one person may claim.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Booking Form</w:t>
      </w:r>
      <w:r>
        <w:t xml:space="preserve"> — the extra fields people fill in when booking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 space</w:t>
      </w:r>
      <w:r>
        <w:t xml:space="preserve">, at the top of the page — "Decide who can reserve the
resource". A resource on no team space is bookable by everyone, which is the
default for everything you create here. See
</w:t>
      </w:r>
      <w:hyperlink w:history="1" r:id="rIdvlyrbw2owncam5dnhy3gu">
        <w:r>
          <w:rPr>
            <w:rStyle w:val="Hyperlink"/>
          </w:rPr>
          <w:t xml:space="preserve">Give a department its own rooms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Suggestion Priority</w:t>
      </w:r>
      <w:r>
        <w:t xml:space="preserve"> is the odd one out: 0 (Lowest) to 5 (Highest), nudging
this resource up or down when Offision suggests a room. It changes nothing about
whether a booking is allowed.</w:t>
      </w:r>
    </w:p>
    <w:p>
      <w:pPr>
        <w:spacing w:after="160"/>
      </w:pPr>
      <w:r>
        <w:t xml:space="preserve">Save. One save covers every page.</w:t>
      </w:r>
    </w:p>
    <w:p>
      <w:pPr>
        <w:pStyle w:val="Heading2"/>
      </w:pPr>
      <w:r>
        <w:t xml:space="preserve">5. Check it worked</w:t>
      </w:r>
    </w:p>
    <w:p>
      <w:pPr>
        <w:spacing w:after="160"/>
      </w:pPr>
      <w:r>
        <w:t xml:space="preserve">Do not check in the admin console. It shows you every resource whatever state it
is in, so a room that is invisible to your colleagues looks perfectly fine there.</w:t>
      </w:r>
    </w:p>
    <w:p>
      <w:pPr>
        <w:spacing w:after="160"/>
      </w:pPr>
      <w:r>
        <w:t xml:space="preserve">Open the user app's resource finder, search for the resource by name, and book
it. If it does not come back: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Booking settings</w:t>
      </w:r>
      <w:r>
        <w:t xml:space="preserve"> is off — step 4.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It is on a </w:t>
      </w:r>
      <w:r>
        <w:rPr>
          <w:b/>
          <w:bCs/>
        </w:rPr>
        <w:t xml:space="preserve">team space</w:t>
      </w:r>
      <w:r>
        <w:t xml:space="preserve"> you are not a member of. That is intended behaviour,
and it is worth confirming with an account that should have it.</w:t>
      </w:r>
    </w:p>
    <w:p>
      <w:pPr>
        <w:pStyle w:val="Heading2"/>
      </w:pPr>
      <w:r>
        <w:t xml:space="preserve">Add many at once</w:t>
      </w:r>
    </w:p>
    <w:p>
      <w:pPr>
        <w:spacing w:after="160"/>
      </w:pPr>
      <w:r>
        <w:t xml:space="preserve">For a whole floor — or a whole building, when
</w:t>
      </w:r>
      <w:hyperlink w:history="1" r:id="rIdvfh8jfnogbev89op3-edz">
        <w:r>
          <w:rPr>
            <w:rStyle w:val="Hyperlink"/>
          </w:rPr>
          <w:t xml:space="preserve">moving in from another system</w:t>
        </w:r>
      </w:hyperlink>
      <w:r>
        <w:t xml:space="preserve">
— use </w:t>
      </w:r>
      <w:r>
        <w:rPr>
          <w:b/>
          <w:bCs/>
        </w:rPr>
        <w:t xml:space="preserve">Import</w:t>
      </w:r>
      <w:r>
        <w:t xml:space="preserve">, beside Add. It creates and updates resources of the list's
type in one pass, from one spreadsheet.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resource-import-dialog" descr="Import: download a template, edit it, upload it back." title="Import: download a template, edit it, upload it ba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Import: download a template, edit it, upload it back.</w:t>
      </w:r>
    </w:p>
    <w:p>
      <w:pPr>
        <w:spacing w:after="160"/>
      </w:pPr>
      <w:r>
        <w:t xml:space="preserve">Download a starting file first — </w:t>
      </w:r>
      <w:r>
        <w:rPr>
          <w:b/>
          <w:bCs/>
        </w:rPr>
        <w:t xml:space="preserve">With current resources</w:t>
      </w:r>
      <w:r>
        <w:t xml:space="preserve"> to get everything
you already have, which is also the easiest way to rename in bulk, or </w:t>
      </w:r>
      <w:r>
        <w:rPr>
          <w:b/>
          <w:bCs/>
        </w:rPr>
        <w:t xml:space="preserve">Empty
template</w:t>
      </w:r>
      <w:r>
        <w:t xml:space="preserve"> to begin from nothing. Three things decide whether an import behaves: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Existing resources are matched by the ID column</w:t>
      </w:r>
      <w:r>
        <w:t xml:space="preserve"> — never edit it. A row
with an ID updates that resource; a row with a blank ID creates a new one.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first Name column must be filled on every row.</w:t>
      </w:r>
      <w:r>
        <w:t xml:space="preserve"> The other language
columns fall back to it when blank.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only other columns are </w:t>
      </w:r>
      <w:r>
        <w:rPr>
          <w:b/>
          <w:bCs/>
        </w:rPr>
        <w:t xml:space="preserve">Capacity</w:t>
      </w:r>
      <w:r>
        <w:t xml:space="preserve"> for rooms and </w:t>
      </w:r>
      <w:r>
        <w:rPr>
          <w:b/>
          <w:bCs/>
        </w:rPr>
        <w:t xml:space="preserve">Has EV Charger</w:t>
      </w:r>
      <w:r>
        <w:t xml:space="preserve"> for
parking spaces. Everything else — location, policy, amenities, </w:t>
      </w:r>
      <w:r>
        <w:rPr>
          <w:b/>
          <w:bCs/>
        </w:rPr>
        <w:t xml:space="preserve">Access ID</w:t>
      </w:r>
      <w:r>
        <w:t xml:space="preserve"> —
is set on the resource afterwards, per step 3.</w:t>
      </w:r>
    </w:p>
    <w:p>
      <w:pPr>
        <w:spacing w:after="160"/>
      </w:pPr>
      <w:r>
        <w:t xml:space="preserve">Before anything is written you get a preview counting what is new and what is
an update, row by row. Read it — a sheet that matches nothing reports </w:t>
      </w:r>
      <w:r>
        <w:rPr>
          <w:i/>
          <w:iCs/>
        </w:rPr>
        <w:t xml:space="preserve">no
changes</w:t>
      </w:r>
      <w:r>
        <w:t xml:space="preserve"> rather than creating duplicates.</w:t>
      </w:r>
    </w:p>
    <w:p>
      <w:pPr>
        <w:pStyle w:val="Heading2"/>
      </w:pPr>
      <w:r>
        <w:t xml:space="preserve">What this does not cover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panel outside the door</w:t>
      </w:r>
      <w:r>
        <w:t xml:space="preserve"> is a separate device with its own setup — the
room does not create one.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Approval</w:t>
      </w:r>
      <w:r>
        <w:t xml:space="preserve"> is set on the booking policy, not on the resource — see
</w:t>
      </w:r>
      <w:hyperlink w:history="1" r:id="rIdqancb5z9f5uwzhsii9ebd">
        <w:r>
          <w:rPr>
            <w:rStyle w:val="Hyperlink"/>
          </w:rPr>
          <w:t xml:space="preserve">Require approval before a room is booked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Hot desks</w:t>
      </w:r>
      <w:r>
        <w:t xml:space="preserve"> are added from their own page and behave differently in four or
five places — see </w:t>
      </w:r>
      <w:hyperlink w:history="1" r:id="rIdplcqfjplasua4ubulq4jj">
        <w:r>
          <w:rPr>
            <w:rStyle w:val="Hyperlink"/>
          </w:rPr>
          <w:t xml:space="preserve">Add a desk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Combine rooms, equipment, parking spaces and other resources</w:t>
      </w:r>
      <w:r>
        <w:t xml:space="preserve"> are added
from their own pages. They share this form, but each has fields this article
does not cover — for a room made of other rooms, see
</w:t>
      </w:r>
      <w:hyperlink w:history="1" r:id="rIdkl5cz_fwt8druxmtc_iyr">
        <w:r>
          <w:rPr>
            <w:rStyle w:val="Hyperlink"/>
          </w:rPr>
          <w:t xml:space="preserve">Combine two rooms into one bookable room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Creating bookings in bulk</w:t>
      </w:r>
      <w:r>
        <w:t xml:space="preserve"> is the management calendar's own import — see
</w:t>
      </w:r>
      <w:hyperlink w:history="1" r:id="rIdc1b9drdk0cjuxgbhsycqd">
        <w:r>
          <w:rPr>
            <w:rStyle w:val="Hyperlink"/>
          </w:rPr>
          <w:t xml:space="preserve">Import bookings from a spreadsheet</w:t>
        </w:r>
      </w:hyperlink>
      <w:r>
        <w:t xml:space="preserve">,
which names rooms by the </w:t>
      </w:r>
      <w:r>
        <w:rPr>
          <w:b/>
          <w:bCs/>
        </w:rPr>
        <w:t xml:space="preserve">Access ID</w:t>
      </w:r>
      <w:r>
        <w:t xml:space="preserve"> set in step 3.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qzxv_hhvsz44-_szkddn" Type="http://schemas.openxmlformats.org/officeDocument/2006/relationships/hyperlink" Target="https://offision.com/help/en/booking/add-a-room/" TargetMode="External"/><Relationship Id="rIdtlnf5rpstpih0vd7evx8u" Type="http://schemas.openxmlformats.org/officeDocument/2006/relationships/hyperlink" Target="../../directory/add-a-building-and-its-floors/" TargetMode="External"/><Relationship Id="rIdemhk8-l8h1o829i3zkk_o" Type="http://schemas.openxmlformats.org/officeDocument/2006/relationships/hyperlink" Target="../add-a-desk/" TargetMode="External"/><Relationship Id="rIdnk1s83zf3vz-ayawsz0uc" Type="http://schemas.openxmlformats.org/officeDocument/2006/relationships/hyperlink" Target="../../integrations/sync-rooms-from-microsoft-365/" TargetMode="External"/><Relationship Id="rIdxr3xooy_2jjztrgzi2eyw" Type="http://schemas.openxmlformats.org/officeDocument/2006/relationships/hyperlink" Target="../take-a-room-out-of-service/" TargetMode="External"/><Relationship Id="rIdofaa7yqub3ovzn8xd2fsf" Type="http://schemas.openxmlformats.org/officeDocument/2006/relationships/hyperlink" Target="../show-a-rooms-description-on-the-booking-form/" TargetMode="External"/><Relationship Id="rIdkthj7ccwlcttzc_nvu6yv" Type="http://schemas.openxmlformats.org/officeDocument/2006/relationships/hyperlink" Target="../resource-policy-reference/" TargetMode="External"/><Relationship Id="rIdvlyrbw2owncam5dnhy3gu" Type="http://schemas.openxmlformats.org/officeDocument/2006/relationships/hyperlink" Target="../give-a-department-its-own-rooms/" TargetMode="External"/><Relationship Id="rIdvfh8jfnogbev89op3-edz" Type="http://schemas.openxmlformats.org/officeDocument/2006/relationships/hyperlink" Target="../../system/move-to-offision-from-another-system/" TargetMode="External"/><Relationship Id="rIdqancb5z9f5uwzhsii9ebd" Type="http://schemas.openxmlformats.org/officeDocument/2006/relationships/hyperlink" Target="../require-approval-before-a-room-is-booked/" TargetMode="External"/><Relationship Id="rIdplcqfjplasua4ubulq4jj" Type="http://schemas.openxmlformats.org/officeDocument/2006/relationships/hyperlink" Target="../add-a-desk/" TargetMode="External"/><Relationship Id="rIdkl5cz_fwt8druxmtc_iyr" Type="http://schemas.openxmlformats.org/officeDocument/2006/relationships/hyperlink" Target="../combine-rooms-into-one/" TargetMode="External"/><Relationship Id="rIdc1b9drdk0cjuxgbhsycqd" Type="http://schemas.openxmlformats.org/officeDocument/2006/relationships/hyperlink" Target="../import-bookings-from-a-spreadsheet/" TargetMode="External"/><Relationship Id="rId7" Type="http://schemas.openxmlformats.org/officeDocument/2006/relationships/image" Target="media/711cc7f75c58a2618677d877db112c9a42027cb9.png"/><Relationship Id="rId8" Type="http://schemas.openxmlformats.org/officeDocument/2006/relationships/image" Target="media/33fbbe56fb62d0d5d09ede72f4b2673fdac3d585.png"/><Relationship Id="rId9" Type="http://schemas.openxmlformats.org/officeDocument/2006/relationships/image" Target="media/26b1e69be96d15d333ef1d0e0f0c7759fe2b3c05.png"/><Relationship Id="rId10" Type="http://schemas.openxmlformats.org/officeDocument/2006/relationships/image" Target="media/cdf37b1e141fa0eff4fccac088bbf9472d055f7f.png"/><Relationship Id="rId11" Type="http://schemas.openxmlformats.org/officeDocument/2006/relationships/image" Target="media/59a8bc125b8417d7882761d205aaf7d2c3de7b1a.png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a room</dc:title>
  <dc:creator>Offision</dc:creator>
  <cp:lastModifiedBy>Un-named</cp:lastModifiedBy>
  <cp:revision>1</cp:revision>
  <dcterms:created xsi:type="dcterms:W3CDTF">2026-09-13T07:58:44.760Z</dcterms:created>
  <dcterms:modified xsi:type="dcterms:W3CDTF">2026-09-13T07:58:44.760Z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